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E2" w:rsidRPr="009E69A6" w:rsidRDefault="00ED0C34">
      <w:pPr>
        <w:pStyle w:val="Ttulo1"/>
        <w:spacing w:before="77"/>
        <w:ind w:left="165" w:right="186"/>
        <w:jc w:val="center"/>
        <w:rPr>
          <w:rFonts w:ascii="Arial" w:hAnsi="Arial" w:cs="Arial"/>
          <w:lang w:val="en-US"/>
        </w:rPr>
      </w:pPr>
      <w:r>
        <w:rPr>
          <w:rFonts w:ascii="Arial" w:eastAsia="Arial" w:hAnsi="Arial" w:cs="Arial"/>
          <w:color w:val="000009"/>
          <w:lang w:val="en-US"/>
        </w:rPr>
        <w:t>Open Dissertation/Thesis Cotutelle Cooperation Agreement entered into by and between the Federal University of Rio de Janeiro - UFRJ and</w:t>
      </w:r>
      <w:r>
        <w:rPr>
          <w:rFonts w:ascii="Arial" w:eastAsia="Arial" w:hAnsi="Arial" w:cs="Arial"/>
          <w:b w:val="0"/>
          <w:bCs w:val="0"/>
          <w:color w:val="000009"/>
          <w:lang w:val="en-US"/>
        </w:rPr>
        <w:t xml:space="preserve"> </w:t>
      </w:r>
      <w:r w:rsidRPr="009E69A6">
        <w:rPr>
          <w:rFonts w:ascii="Arial" w:eastAsia="Arial" w:hAnsi="Arial" w:cs="Arial"/>
          <w:b w:val="0"/>
          <w:bCs w:val="0"/>
          <w:i/>
          <w:iCs/>
          <w:color w:val="000009"/>
          <w:highlight w:val="yellow"/>
          <w:lang w:val="en-US"/>
        </w:rPr>
        <w:t xml:space="preserve">name of the foreign </w:t>
      </w:r>
      <w:r w:rsidR="009E69A6" w:rsidRPr="009E69A6">
        <w:rPr>
          <w:rFonts w:ascii="Arial" w:eastAsia="Arial" w:hAnsi="Arial" w:cs="Arial"/>
          <w:b w:val="0"/>
          <w:bCs w:val="0"/>
          <w:i/>
          <w:iCs/>
          <w:color w:val="000009"/>
          <w:highlight w:val="yellow"/>
          <w:lang w:val="en-US"/>
        </w:rPr>
        <w:t>institution.</w:t>
      </w:r>
    </w:p>
    <w:p w:rsidR="00D053E2" w:rsidRPr="009E69A6" w:rsidRDefault="00D053E2">
      <w:pPr>
        <w:pStyle w:val="Corpodetexto"/>
        <w:rPr>
          <w:rFonts w:ascii="Arial" w:hAnsi="Arial" w:cs="Arial"/>
          <w:i/>
          <w:lang w:val="en-US"/>
        </w:rPr>
      </w:pPr>
    </w:p>
    <w:p w:rsidR="00D053E2" w:rsidRPr="009E69A6" w:rsidRDefault="00ED0C34">
      <w:pPr>
        <w:pStyle w:val="Corpodetexto"/>
        <w:ind w:left="102" w:right="117"/>
        <w:jc w:val="both"/>
        <w:rPr>
          <w:rFonts w:ascii="Arial" w:hAnsi="Arial" w:cs="Arial"/>
          <w:lang w:val="en-US"/>
        </w:rPr>
      </w:pPr>
      <w:r>
        <w:rPr>
          <w:rFonts w:ascii="Arial" w:eastAsia="Arial" w:hAnsi="Arial" w:cs="Arial"/>
          <w:color w:val="000009"/>
          <w:lang w:val="en-US"/>
        </w:rPr>
        <w:t>The Federal University of Rio de Janeiro (UFRJ), a Higher Education Institution acknowledged by Decree 14.343, dated September 7, 1920, under the name of University of Rio de Janeiro, reorganized by Act 452, dated July 5, 1937, under the name of University of Brazil, which was granted autonomy by Decree-Law 8.393, dated December 17, 1945, then changing its name to Federal University of Rio de Janeiro pursuant to Act 4.831, dated November 5, 1965. It is currently organized in accordance with the Restructuring Plan approved by Decree 60.455-A, dated March 13, 1967.</w:t>
      </w:r>
    </w:p>
    <w:p w:rsidR="00D053E2" w:rsidRPr="009E69A6" w:rsidRDefault="00ED0C34" w:rsidP="00220E1F">
      <w:pPr>
        <w:pStyle w:val="Corpodetexto"/>
        <w:tabs>
          <w:tab w:val="left" w:pos="5743"/>
        </w:tabs>
        <w:spacing w:before="1"/>
        <w:ind w:left="102" w:right="117"/>
        <w:jc w:val="both"/>
        <w:rPr>
          <w:rFonts w:ascii="Arial" w:hAnsi="Arial" w:cs="Arial"/>
          <w:lang w:val="en-US"/>
        </w:rPr>
      </w:pPr>
      <w:r>
        <w:rPr>
          <w:rFonts w:ascii="Arial" w:eastAsia="Arial" w:hAnsi="Arial" w:cs="Arial"/>
          <w:color w:val="000009"/>
          <w:lang w:val="en-US"/>
        </w:rPr>
        <w:t xml:space="preserve">UFRJ, a legal entity governed by public law, structured as a self-governing institution of a special nature, located at Av. Pedro </w:t>
      </w:r>
      <w:proofErr w:type="spellStart"/>
      <w:r>
        <w:rPr>
          <w:rFonts w:ascii="Arial" w:eastAsia="Arial" w:hAnsi="Arial" w:cs="Arial"/>
          <w:color w:val="000009"/>
          <w:lang w:val="en-US"/>
        </w:rPr>
        <w:t>Calmon</w:t>
      </w:r>
      <w:proofErr w:type="spellEnd"/>
      <w:r>
        <w:rPr>
          <w:rFonts w:ascii="Arial" w:eastAsia="Arial" w:hAnsi="Arial" w:cs="Arial"/>
          <w:color w:val="000009"/>
          <w:lang w:val="en-US"/>
        </w:rPr>
        <w:t xml:space="preserve">, 550, </w:t>
      </w:r>
      <w:proofErr w:type="spellStart"/>
      <w:r>
        <w:rPr>
          <w:rFonts w:ascii="Arial" w:eastAsia="Arial" w:hAnsi="Arial" w:cs="Arial"/>
          <w:color w:val="000009"/>
          <w:lang w:val="en-US"/>
        </w:rPr>
        <w:t>Cidade</w:t>
      </w:r>
      <w:proofErr w:type="spellEnd"/>
      <w:r>
        <w:rPr>
          <w:rFonts w:ascii="Arial" w:eastAsia="Arial" w:hAnsi="Arial" w:cs="Arial"/>
          <w:color w:val="000009"/>
          <w:lang w:val="en-US"/>
        </w:rPr>
        <w:t xml:space="preserve"> </w:t>
      </w:r>
      <w:proofErr w:type="spellStart"/>
      <w:r>
        <w:rPr>
          <w:rFonts w:ascii="Arial" w:eastAsia="Arial" w:hAnsi="Arial" w:cs="Arial"/>
          <w:color w:val="000009"/>
          <w:lang w:val="en-US"/>
        </w:rPr>
        <w:t>Universitária</w:t>
      </w:r>
      <w:proofErr w:type="spellEnd"/>
      <w:r>
        <w:rPr>
          <w:rFonts w:ascii="Arial" w:eastAsia="Arial" w:hAnsi="Arial" w:cs="Arial"/>
          <w:color w:val="000009"/>
          <w:lang w:val="en-US"/>
        </w:rPr>
        <w:t xml:space="preserve">, </w:t>
      </w:r>
      <w:proofErr w:type="spellStart"/>
      <w:r>
        <w:rPr>
          <w:rFonts w:ascii="Arial" w:eastAsia="Arial" w:hAnsi="Arial" w:cs="Arial"/>
          <w:color w:val="000009"/>
          <w:lang w:val="en-US"/>
        </w:rPr>
        <w:t>Ilha</w:t>
      </w:r>
      <w:proofErr w:type="spellEnd"/>
      <w:r>
        <w:rPr>
          <w:rFonts w:ascii="Arial" w:eastAsia="Arial" w:hAnsi="Arial" w:cs="Arial"/>
          <w:color w:val="000009"/>
          <w:lang w:val="en-US"/>
        </w:rPr>
        <w:t xml:space="preserve"> do </w:t>
      </w:r>
      <w:proofErr w:type="spellStart"/>
      <w:r>
        <w:rPr>
          <w:rFonts w:ascii="Arial" w:eastAsia="Arial" w:hAnsi="Arial" w:cs="Arial"/>
          <w:color w:val="000009"/>
          <w:lang w:val="en-US"/>
        </w:rPr>
        <w:t>Fundão</w:t>
      </w:r>
      <w:proofErr w:type="spellEnd"/>
      <w:r>
        <w:rPr>
          <w:rFonts w:ascii="Arial" w:eastAsia="Arial" w:hAnsi="Arial" w:cs="Arial"/>
          <w:color w:val="000009"/>
          <w:lang w:val="en-US"/>
        </w:rPr>
        <w:t>, Rio de Janeiro, RJ, Brazil, registered with the CNPJ under the number 33.663.683/0001-16, represented by its Rector, Professor</w:t>
      </w:r>
      <w:r>
        <w:rPr>
          <w:rFonts w:ascii="Arial" w:eastAsia="Arial" w:hAnsi="Arial" w:cs="Arial"/>
          <w:color w:val="000009"/>
          <w:u w:val="single"/>
          <w:lang w:val="en-US"/>
        </w:rPr>
        <w:t xml:space="preserve"> </w:t>
      </w:r>
      <w:r w:rsidR="00220E1F" w:rsidRPr="00220E1F">
        <w:rPr>
          <w:rFonts w:ascii="Arial" w:eastAsia="Arial" w:hAnsi="Arial" w:cs="Arial"/>
          <w:color w:val="000009"/>
          <w:highlight w:val="green"/>
          <w:u w:val="single"/>
          <w:lang w:val="en-US"/>
        </w:rPr>
        <w:t>Denise Pires de Carvalho</w:t>
      </w:r>
      <w:r>
        <w:rPr>
          <w:rFonts w:ascii="Arial" w:eastAsia="Arial" w:hAnsi="Arial" w:cs="Arial"/>
          <w:color w:val="000009"/>
          <w:lang w:val="en-US"/>
        </w:rPr>
        <w:t>, and the Foreign Institution,</w:t>
      </w:r>
      <w:r w:rsidR="00220E1F">
        <w:rPr>
          <w:rFonts w:ascii="Arial" w:eastAsia="Arial" w:hAnsi="Arial" w:cs="Arial"/>
          <w:color w:val="000009"/>
          <w:lang w:val="en-US"/>
        </w:rPr>
        <w:t xml:space="preserve"> _____________ </w:t>
      </w:r>
      <w:r>
        <w:rPr>
          <w:rFonts w:ascii="Arial" w:eastAsia="Arial" w:hAnsi="Arial" w:cs="Arial"/>
          <w:color w:val="000009"/>
          <w:u w:color="000008"/>
          <w:lang w:val="en-US"/>
        </w:rPr>
        <w:t>,</w:t>
      </w:r>
      <w:r w:rsidR="00220E1F">
        <w:rPr>
          <w:rFonts w:ascii="Arial" w:eastAsia="Arial" w:hAnsi="Arial" w:cs="Arial"/>
          <w:color w:val="000009"/>
          <w:u w:color="000008"/>
          <w:lang w:val="en-US"/>
        </w:rPr>
        <w:t xml:space="preserve"> </w:t>
      </w:r>
      <w:r>
        <w:rPr>
          <w:rFonts w:ascii="Arial" w:eastAsia="Arial" w:hAnsi="Arial" w:cs="Arial"/>
          <w:color w:val="000009"/>
          <w:u w:color="000008"/>
          <w:lang w:val="en-US"/>
        </w:rPr>
        <w:t>located</w:t>
      </w:r>
      <w:r w:rsidR="00220E1F">
        <w:rPr>
          <w:rFonts w:ascii="Arial" w:eastAsia="Arial" w:hAnsi="Arial" w:cs="Arial"/>
          <w:color w:val="000009"/>
          <w:u w:color="000008"/>
          <w:lang w:val="en-US"/>
        </w:rPr>
        <w:t xml:space="preserve"> </w:t>
      </w:r>
      <w:r>
        <w:rPr>
          <w:rFonts w:ascii="Arial" w:eastAsia="Arial" w:hAnsi="Arial" w:cs="Arial"/>
          <w:color w:val="000009"/>
          <w:u w:color="000008"/>
          <w:lang w:val="en-US"/>
        </w:rPr>
        <w:t>at</w:t>
      </w:r>
      <w:r w:rsidR="00220E1F">
        <w:rPr>
          <w:rFonts w:ascii="Arial" w:eastAsia="Arial" w:hAnsi="Arial" w:cs="Arial"/>
          <w:color w:val="000009"/>
          <w:u w:color="000008"/>
          <w:lang w:val="en-US"/>
        </w:rPr>
        <w:t xml:space="preserve"> ____________</w:t>
      </w:r>
      <w:r>
        <w:rPr>
          <w:rFonts w:ascii="Arial" w:eastAsia="Arial" w:hAnsi="Arial" w:cs="Arial"/>
          <w:color w:val="000009"/>
          <w:u w:color="000008"/>
          <w:lang w:val="en-US"/>
        </w:rPr>
        <w:t>,</w:t>
      </w:r>
      <w:r w:rsidR="00220E1F">
        <w:rPr>
          <w:rFonts w:ascii="Arial" w:eastAsia="Arial" w:hAnsi="Arial" w:cs="Arial"/>
          <w:color w:val="000009"/>
          <w:u w:color="000008"/>
          <w:lang w:val="en-US"/>
        </w:rPr>
        <w:t xml:space="preserve"> </w:t>
      </w:r>
      <w:r>
        <w:rPr>
          <w:rFonts w:ascii="Arial" w:eastAsia="Arial" w:hAnsi="Arial" w:cs="Arial"/>
          <w:color w:val="000009"/>
          <w:u w:color="000008"/>
          <w:lang w:val="en-US"/>
        </w:rPr>
        <w:t>represented</w:t>
      </w:r>
      <w:r w:rsidR="00220E1F">
        <w:rPr>
          <w:rFonts w:ascii="Arial" w:eastAsia="Arial" w:hAnsi="Arial" w:cs="Arial"/>
          <w:color w:val="000009"/>
          <w:u w:color="000008"/>
          <w:lang w:val="en-US"/>
        </w:rPr>
        <w:t xml:space="preserve"> </w:t>
      </w:r>
      <w:r>
        <w:rPr>
          <w:rFonts w:ascii="Arial" w:eastAsia="Arial" w:hAnsi="Arial" w:cs="Arial"/>
          <w:color w:val="000009"/>
          <w:u w:color="000008"/>
          <w:lang w:val="en-US"/>
        </w:rPr>
        <w:t>by</w:t>
      </w:r>
      <w:r w:rsidR="00220E1F">
        <w:rPr>
          <w:rFonts w:ascii="Arial" w:hAnsi="Arial" w:cs="Arial"/>
          <w:lang w:val="en-US"/>
        </w:rPr>
        <w:t xml:space="preserve"> ________________</w:t>
      </w:r>
      <w:r>
        <w:rPr>
          <w:rFonts w:ascii="Arial" w:eastAsia="Arial" w:hAnsi="Arial" w:cs="Arial"/>
          <w:color w:val="000009"/>
          <w:u w:color="000008"/>
          <w:lang w:val="en-US"/>
        </w:rPr>
        <w:t>, sign this Agreement under the following terms and conditions in accordance with the rules of international dissertation/thesis cotutelle standards of the Education Council for Graduates (CEPG, in Portuguese) and the legislation on graduate studies in force in Brazil at the time of signature of the Agreement.</w:t>
      </w:r>
    </w:p>
    <w:p w:rsidR="00D053E2" w:rsidRPr="009E69A6" w:rsidRDefault="00D053E2">
      <w:pPr>
        <w:pStyle w:val="Corpodetexto"/>
        <w:rPr>
          <w:rFonts w:ascii="Arial" w:hAnsi="Arial" w:cs="Arial"/>
          <w:lang w:val="en-US"/>
        </w:rPr>
      </w:pPr>
    </w:p>
    <w:p w:rsidR="00D053E2" w:rsidRPr="009E69A6" w:rsidRDefault="00ED0C34">
      <w:pPr>
        <w:pStyle w:val="Ttulo1"/>
        <w:spacing w:before="230"/>
        <w:rPr>
          <w:rFonts w:ascii="Arial" w:hAnsi="Arial" w:cs="Arial"/>
          <w:lang w:val="en-US"/>
        </w:rPr>
      </w:pPr>
      <w:r>
        <w:rPr>
          <w:rFonts w:ascii="Arial" w:eastAsia="Arial" w:hAnsi="Arial" w:cs="Arial"/>
          <w:color w:val="000009"/>
          <w:lang w:val="en-US"/>
        </w:rPr>
        <w:t>GENERAL PROVISIONS</w:t>
      </w:r>
    </w:p>
    <w:p w:rsidR="00D053E2" w:rsidRPr="009E69A6" w:rsidRDefault="00D053E2">
      <w:pPr>
        <w:pStyle w:val="Corpodetexto"/>
        <w:rPr>
          <w:rFonts w:ascii="Arial" w:hAnsi="Arial" w:cs="Arial"/>
          <w:b/>
          <w:lang w:val="en-US"/>
        </w:rPr>
      </w:pPr>
    </w:p>
    <w:p w:rsidR="00D053E2" w:rsidRPr="009E69A6" w:rsidRDefault="00ED0C34">
      <w:pPr>
        <w:ind w:left="102" w:right="121"/>
        <w:jc w:val="both"/>
        <w:rPr>
          <w:rFonts w:ascii="Arial" w:hAnsi="Arial" w:cs="Arial"/>
          <w:sz w:val="24"/>
          <w:szCs w:val="24"/>
          <w:lang w:val="en-US"/>
        </w:rPr>
      </w:pPr>
      <w:r>
        <w:rPr>
          <w:rFonts w:ascii="Arial" w:eastAsia="Arial" w:hAnsi="Arial" w:cs="Arial"/>
          <w:color w:val="000009"/>
          <w:sz w:val="24"/>
          <w:szCs w:val="24"/>
          <w:lang w:val="en-US"/>
        </w:rPr>
        <w:t xml:space="preserve">The parties responsible for the cotutelle are: at UFRJ, the Academic Unit </w:t>
      </w:r>
      <w:r w:rsidR="009E69A6">
        <w:rPr>
          <w:rFonts w:ascii="Arial" w:eastAsia="Arial" w:hAnsi="Arial" w:cs="Arial"/>
          <w:color w:val="000009"/>
          <w:sz w:val="24"/>
          <w:szCs w:val="24"/>
          <w:highlight w:val="yellow"/>
          <w:lang w:val="en-US"/>
        </w:rPr>
        <w:t>(</w:t>
      </w:r>
      <w:r w:rsidR="009E69A6" w:rsidRPr="009E69A6">
        <w:rPr>
          <w:rFonts w:ascii="Arial" w:eastAsia="Arial" w:hAnsi="Arial" w:cs="Arial"/>
          <w:color w:val="000009"/>
          <w:sz w:val="24"/>
          <w:szCs w:val="24"/>
          <w:highlight w:val="yellow"/>
          <w:lang w:val="en-US"/>
        </w:rPr>
        <w:t>XXXXXX)</w:t>
      </w:r>
      <w:r>
        <w:rPr>
          <w:rFonts w:ascii="Arial" w:eastAsia="Arial" w:hAnsi="Arial" w:cs="Arial"/>
          <w:color w:val="000009"/>
          <w:sz w:val="24"/>
          <w:szCs w:val="24"/>
          <w:lang w:val="en-US"/>
        </w:rPr>
        <w:t xml:space="preserve">, and at the </w:t>
      </w:r>
      <w:r w:rsidR="009E69A6" w:rsidRPr="009E69A6">
        <w:rPr>
          <w:rFonts w:ascii="Arial" w:eastAsia="Arial" w:hAnsi="Arial" w:cs="Arial"/>
          <w:color w:val="000009"/>
          <w:sz w:val="24"/>
          <w:szCs w:val="24"/>
          <w:highlight w:val="yellow"/>
          <w:lang w:val="en-US"/>
        </w:rPr>
        <w:t>(</w:t>
      </w:r>
      <w:r w:rsidR="009E69A6">
        <w:rPr>
          <w:rFonts w:ascii="Arial" w:eastAsia="Arial" w:hAnsi="Arial" w:cs="Arial"/>
          <w:i/>
          <w:iCs/>
          <w:color w:val="000009"/>
          <w:sz w:val="24"/>
          <w:szCs w:val="24"/>
          <w:highlight w:val="yellow"/>
          <w:lang w:val="en-US"/>
        </w:rPr>
        <w:t>f</w:t>
      </w:r>
      <w:r w:rsidRPr="009E69A6">
        <w:rPr>
          <w:rFonts w:ascii="Arial" w:eastAsia="Arial" w:hAnsi="Arial" w:cs="Arial"/>
          <w:i/>
          <w:iCs/>
          <w:color w:val="000009"/>
          <w:sz w:val="24"/>
          <w:szCs w:val="24"/>
          <w:highlight w:val="yellow"/>
          <w:lang w:val="en-US"/>
        </w:rPr>
        <w:t>oreign institutio</w:t>
      </w:r>
      <w:r w:rsidR="009E69A6">
        <w:rPr>
          <w:rFonts w:ascii="Arial" w:eastAsia="Arial" w:hAnsi="Arial" w:cs="Arial"/>
          <w:i/>
          <w:iCs/>
          <w:color w:val="000009"/>
          <w:sz w:val="24"/>
          <w:szCs w:val="24"/>
          <w:highlight w:val="yellow"/>
          <w:lang w:val="en-US"/>
        </w:rPr>
        <w:t>n)</w:t>
      </w:r>
      <w:r w:rsidR="009E69A6" w:rsidRPr="009E69A6">
        <w:rPr>
          <w:rFonts w:ascii="Arial" w:eastAsia="Arial" w:hAnsi="Arial" w:cs="Arial"/>
          <w:i/>
          <w:iCs/>
          <w:color w:val="000009"/>
          <w:sz w:val="24"/>
          <w:szCs w:val="24"/>
          <w:lang w:val="en-US"/>
        </w:rPr>
        <w:t>.</w:t>
      </w:r>
      <w:r w:rsidRPr="009E69A6">
        <w:rPr>
          <w:rFonts w:ascii="Arial" w:eastAsia="Arial" w:hAnsi="Arial" w:cs="Arial"/>
          <w:color w:val="000009"/>
          <w:sz w:val="24"/>
          <w:szCs w:val="24"/>
          <w:highlight w:val="yellow"/>
          <w:lang w:val="en-US"/>
        </w:rPr>
        <w:t xml:space="preserve"> </w:t>
      </w:r>
    </w:p>
    <w:p w:rsidR="00D053E2" w:rsidRPr="009E69A6" w:rsidRDefault="00ED0C34">
      <w:pPr>
        <w:pStyle w:val="Corpodetexto"/>
        <w:ind w:left="102" w:right="116"/>
        <w:jc w:val="both"/>
        <w:rPr>
          <w:rFonts w:ascii="Arial" w:hAnsi="Arial" w:cs="Arial"/>
          <w:i/>
          <w:lang w:val="en-US"/>
        </w:rPr>
      </w:pPr>
      <w:r>
        <w:rPr>
          <w:rFonts w:ascii="Arial" w:eastAsia="Arial" w:hAnsi="Arial" w:cs="Arial"/>
          <w:color w:val="000009"/>
          <w:lang w:val="en-US"/>
        </w:rPr>
        <w:t xml:space="preserve">The purpose of this agreement is to establish the mobility guidelines for graduate students enrolled in the graduate program(s) </w:t>
      </w:r>
      <w:r w:rsidRPr="009E69A6">
        <w:rPr>
          <w:rFonts w:ascii="Arial" w:eastAsia="Arial" w:hAnsi="Arial" w:cs="Arial"/>
          <w:color w:val="000009"/>
          <w:highlight w:val="yellow"/>
          <w:lang w:val="en-US"/>
        </w:rPr>
        <w:t>(specify one or more Programs or areas of knowledge, or all programs)</w:t>
      </w:r>
      <w:r>
        <w:rPr>
          <w:rFonts w:ascii="Arial" w:eastAsia="Arial" w:hAnsi="Arial" w:cs="Arial"/>
          <w:color w:val="000009"/>
          <w:lang w:val="en-US"/>
        </w:rPr>
        <w:t xml:space="preserve"> at UFRJ and </w:t>
      </w:r>
      <w:r w:rsidR="009E69A6" w:rsidRPr="009E69A6">
        <w:rPr>
          <w:rFonts w:ascii="Arial" w:eastAsia="Arial" w:hAnsi="Arial" w:cs="Arial"/>
          <w:color w:val="000009"/>
          <w:highlight w:val="yellow"/>
          <w:lang w:val="en-US"/>
        </w:rPr>
        <w:t>(</w:t>
      </w:r>
      <w:r w:rsidRPr="009E69A6">
        <w:rPr>
          <w:rFonts w:ascii="Arial" w:eastAsia="Arial" w:hAnsi="Arial" w:cs="Arial"/>
          <w:i/>
          <w:iCs/>
          <w:color w:val="000009"/>
          <w:highlight w:val="yellow"/>
          <w:lang w:val="en-US"/>
        </w:rPr>
        <w:t>name of foreign instituti</w:t>
      </w:r>
      <w:r w:rsidR="009E69A6">
        <w:rPr>
          <w:rFonts w:ascii="Arial" w:eastAsia="Arial" w:hAnsi="Arial" w:cs="Arial"/>
          <w:i/>
          <w:iCs/>
          <w:color w:val="000009"/>
          <w:highlight w:val="yellow"/>
          <w:lang w:val="en-US"/>
        </w:rPr>
        <w:t>on)</w:t>
      </w:r>
      <w:r>
        <w:rPr>
          <w:rFonts w:ascii="Arial" w:eastAsia="Arial" w:hAnsi="Arial" w:cs="Arial"/>
          <w:i/>
          <w:iCs/>
          <w:color w:val="000009"/>
          <w:lang w:val="en-US"/>
        </w:rPr>
        <w:t>.</w:t>
      </w:r>
    </w:p>
    <w:p w:rsidR="00D053E2" w:rsidRPr="009E69A6" w:rsidRDefault="00D053E2">
      <w:pPr>
        <w:pStyle w:val="Corpodetexto"/>
        <w:rPr>
          <w:rFonts w:ascii="Arial" w:hAnsi="Arial" w:cs="Arial"/>
          <w:i/>
          <w:lang w:val="en-US"/>
        </w:rPr>
      </w:pPr>
    </w:p>
    <w:p w:rsidR="00D053E2" w:rsidRPr="00745CA9" w:rsidRDefault="00ED0C34">
      <w:pPr>
        <w:pStyle w:val="Ttulo1"/>
        <w:spacing w:before="1"/>
        <w:rPr>
          <w:rFonts w:ascii="Arial" w:hAnsi="Arial" w:cs="Arial"/>
        </w:rPr>
      </w:pPr>
      <w:r>
        <w:rPr>
          <w:rFonts w:ascii="Arial" w:eastAsia="Arial" w:hAnsi="Arial" w:cs="Arial"/>
          <w:color w:val="000009"/>
          <w:lang w:val="en-US"/>
        </w:rPr>
        <w:t>Article 1 - REGISTRATION AND DURATION</w:t>
      </w:r>
    </w:p>
    <w:p w:rsidR="00D053E2" w:rsidRPr="00745CA9" w:rsidRDefault="00D053E2">
      <w:pPr>
        <w:pStyle w:val="Corpodetexto"/>
        <w:spacing w:before="11"/>
        <w:rPr>
          <w:rFonts w:ascii="Arial" w:hAnsi="Arial" w:cs="Arial"/>
          <w:b/>
        </w:rPr>
      </w:pPr>
    </w:p>
    <w:p w:rsidR="00D053E2" w:rsidRPr="009E69A6" w:rsidRDefault="00ED0C34">
      <w:pPr>
        <w:pStyle w:val="PargrafodaLista"/>
        <w:numPr>
          <w:ilvl w:val="1"/>
          <w:numId w:val="4"/>
        </w:numPr>
        <w:tabs>
          <w:tab w:val="left" w:pos="1542"/>
        </w:tabs>
        <w:ind w:right="118"/>
        <w:rPr>
          <w:rFonts w:ascii="Arial" w:hAnsi="Arial" w:cs="Arial"/>
          <w:color w:val="000009"/>
          <w:sz w:val="24"/>
          <w:szCs w:val="24"/>
          <w:lang w:val="en-US"/>
        </w:rPr>
      </w:pPr>
      <w:r>
        <w:rPr>
          <w:rFonts w:ascii="Arial" w:eastAsia="Arial" w:hAnsi="Arial" w:cs="Arial"/>
          <w:color w:val="000009"/>
          <w:sz w:val="24"/>
          <w:szCs w:val="24"/>
          <w:lang w:val="en-US"/>
        </w:rPr>
        <w:t>The cotutelle candidate must be enrolled in a master's/PhD program at UFRJ evaluated by CAPES and have completed a total of credits compatible with the study program and the research project to be developed at the host institution</w:t>
      </w:r>
      <w:r w:rsidR="009E69A6">
        <w:rPr>
          <w:rFonts w:ascii="Arial" w:eastAsia="Arial" w:hAnsi="Arial" w:cs="Arial"/>
          <w:color w:val="000009"/>
          <w:sz w:val="24"/>
          <w:szCs w:val="24"/>
          <w:lang w:val="en-US"/>
        </w:rPr>
        <w:t>.</w:t>
      </w:r>
    </w:p>
    <w:p w:rsidR="00D053E2" w:rsidRPr="009E69A6" w:rsidRDefault="00D053E2">
      <w:pPr>
        <w:pStyle w:val="Corpodetexto"/>
        <w:spacing w:before="1"/>
        <w:rPr>
          <w:rFonts w:ascii="Arial" w:hAnsi="Arial" w:cs="Arial"/>
          <w:lang w:val="en-US"/>
        </w:rPr>
      </w:pPr>
    </w:p>
    <w:p w:rsidR="00D053E2" w:rsidRPr="009E69A6" w:rsidRDefault="00ED0C34">
      <w:pPr>
        <w:pStyle w:val="PargrafodaLista"/>
        <w:numPr>
          <w:ilvl w:val="1"/>
          <w:numId w:val="4"/>
        </w:numPr>
        <w:tabs>
          <w:tab w:val="left" w:pos="1542"/>
        </w:tabs>
        <w:ind w:right="117"/>
        <w:rPr>
          <w:rFonts w:ascii="Arial" w:hAnsi="Arial" w:cs="Arial"/>
          <w:sz w:val="24"/>
          <w:szCs w:val="24"/>
          <w:lang w:val="en-US"/>
        </w:rPr>
      </w:pPr>
      <w:r>
        <w:rPr>
          <w:rFonts w:ascii="Arial" w:eastAsia="Arial" w:hAnsi="Arial" w:cs="Arial"/>
          <w:color w:val="000009"/>
          <w:sz w:val="24"/>
          <w:szCs w:val="24"/>
          <w:lang w:val="en-US"/>
        </w:rPr>
        <w:t>The master's/PhD student must comply with all the documentary requirements necessary to be enrolled in UFRJ's Integrated System of Academic Registration (SIGA, in Portuguese) and must stay enrolled in such System until the defense of the dissertation/thesis.</w:t>
      </w:r>
    </w:p>
    <w:p w:rsidR="00D053E2" w:rsidRPr="009E69A6" w:rsidRDefault="00D053E2">
      <w:pPr>
        <w:pStyle w:val="Corpodetexto"/>
        <w:rPr>
          <w:rFonts w:ascii="Arial" w:hAnsi="Arial" w:cs="Arial"/>
          <w:i/>
          <w:lang w:val="en-US"/>
        </w:rPr>
      </w:pPr>
    </w:p>
    <w:p w:rsidR="00D053E2" w:rsidRPr="009E69A6" w:rsidRDefault="00ED0C34">
      <w:pPr>
        <w:pStyle w:val="PargrafodaLista"/>
        <w:numPr>
          <w:ilvl w:val="1"/>
          <w:numId w:val="4"/>
        </w:numPr>
        <w:tabs>
          <w:tab w:val="left" w:pos="1542"/>
        </w:tabs>
        <w:ind w:right="117"/>
        <w:rPr>
          <w:rFonts w:ascii="Arial" w:hAnsi="Arial" w:cs="Arial"/>
          <w:i/>
          <w:color w:val="000009"/>
          <w:sz w:val="24"/>
          <w:szCs w:val="24"/>
          <w:lang w:val="en-US"/>
        </w:rPr>
      </w:pPr>
      <w:r>
        <w:rPr>
          <w:rFonts w:ascii="Arial" w:eastAsia="Arial" w:hAnsi="Arial" w:cs="Arial"/>
          <w:color w:val="000009"/>
          <w:sz w:val="24"/>
          <w:szCs w:val="24"/>
          <w:lang w:val="en-US"/>
        </w:rPr>
        <w:t xml:space="preserve">The master's/PhD student must be regularly enrolled in the </w:t>
      </w:r>
      <w:r w:rsidR="009E69A6" w:rsidRPr="009E69A6">
        <w:rPr>
          <w:rFonts w:ascii="Arial" w:eastAsia="Arial" w:hAnsi="Arial" w:cs="Arial"/>
          <w:color w:val="000009"/>
          <w:sz w:val="24"/>
          <w:szCs w:val="24"/>
          <w:highlight w:val="yellow"/>
          <w:lang w:val="en-US"/>
        </w:rPr>
        <w:t>(</w:t>
      </w:r>
      <w:r w:rsidRPr="009E69A6">
        <w:rPr>
          <w:rFonts w:ascii="Arial" w:eastAsia="Arial" w:hAnsi="Arial" w:cs="Arial"/>
          <w:i/>
          <w:iCs/>
          <w:color w:val="000009"/>
          <w:sz w:val="24"/>
          <w:szCs w:val="24"/>
          <w:highlight w:val="yellow"/>
          <w:lang w:val="en-US"/>
        </w:rPr>
        <w:t>name of the foreign institution</w:t>
      </w:r>
      <w:r w:rsidR="009E69A6" w:rsidRPr="009E69A6">
        <w:rPr>
          <w:rFonts w:ascii="Arial" w:eastAsia="Arial" w:hAnsi="Arial" w:cs="Arial"/>
          <w:i/>
          <w:iCs/>
          <w:color w:val="000009"/>
          <w:sz w:val="24"/>
          <w:szCs w:val="24"/>
          <w:highlight w:val="yellow"/>
          <w:lang w:val="en-US"/>
        </w:rPr>
        <w:t>)</w:t>
      </w:r>
      <w:r>
        <w:rPr>
          <w:rFonts w:ascii="Arial" w:eastAsia="Arial" w:hAnsi="Arial" w:cs="Arial"/>
          <w:i/>
          <w:iCs/>
          <w:color w:val="000009"/>
          <w:sz w:val="24"/>
          <w:szCs w:val="24"/>
          <w:lang w:val="en-US"/>
        </w:rPr>
        <w:t>.</w:t>
      </w:r>
    </w:p>
    <w:p w:rsidR="00D053E2" w:rsidRPr="009E69A6" w:rsidRDefault="00D053E2">
      <w:pPr>
        <w:pStyle w:val="Corpodetexto"/>
        <w:rPr>
          <w:rFonts w:ascii="Arial" w:hAnsi="Arial" w:cs="Arial"/>
          <w:i/>
          <w:lang w:val="en-US"/>
        </w:rPr>
      </w:pPr>
    </w:p>
    <w:p w:rsidR="00D053E2" w:rsidRPr="001B2B04" w:rsidRDefault="00ED0C34" w:rsidP="001B2B04">
      <w:pPr>
        <w:pStyle w:val="PargrafodaLista"/>
        <w:numPr>
          <w:ilvl w:val="1"/>
          <w:numId w:val="4"/>
        </w:numPr>
        <w:tabs>
          <w:tab w:val="left" w:pos="1542"/>
        </w:tabs>
        <w:ind w:right="118"/>
        <w:rPr>
          <w:rFonts w:ascii="Arial" w:eastAsia="Arial" w:hAnsi="Arial" w:cs="Arial"/>
          <w:color w:val="000009"/>
          <w:sz w:val="24"/>
          <w:szCs w:val="24"/>
          <w:lang w:val="en-US"/>
        </w:rPr>
      </w:pPr>
      <w:r>
        <w:rPr>
          <w:rFonts w:ascii="Arial" w:eastAsia="Arial" w:hAnsi="Arial" w:cs="Arial"/>
          <w:color w:val="000009"/>
          <w:sz w:val="24"/>
          <w:szCs w:val="24"/>
          <w:lang w:val="en-US"/>
        </w:rPr>
        <w:t xml:space="preserve">The master's student must remain in </w:t>
      </w:r>
      <w:r w:rsidR="001B2B04">
        <w:rPr>
          <w:rFonts w:ascii="Arial" w:eastAsia="Arial" w:hAnsi="Arial" w:cs="Arial"/>
          <w:i/>
          <w:iCs/>
          <w:color w:val="000009"/>
          <w:sz w:val="24"/>
          <w:szCs w:val="24"/>
          <w:highlight w:val="yellow"/>
          <w:lang w:val="en-US"/>
        </w:rPr>
        <w:t>(n</w:t>
      </w:r>
      <w:r w:rsidRPr="001B2B04">
        <w:rPr>
          <w:rFonts w:ascii="Arial" w:eastAsia="Arial" w:hAnsi="Arial" w:cs="Arial"/>
          <w:i/>
          <w:iCs/>
          <w:color w:val="000009"/>
          <w:sz w:val="24"/>
          <w:szCs w:val="24"/>
          <w:highlight w:val="yellow"/>
          <w:lang w:val="en-US"/>
        </w:rPr>
        <w:t>ame of the foreign institution</w:t>
      </w:r>
      <w:r w:rsidR="001B2B04" w:rsidRPr="001B2B04">
        <w:rPr>
          <w:rFonts w:ascii="Arial" w:eastAsia="Arial" w:hAnsi="Arial" w:cs="Arial"/>
          <w:i/>
          <w:iCs/>
          <w:color w:val="000009"/>
          <w:sz w:val="24"/>
          <w:szCs w:val="24"/>
          <w:highlight w:val="yellow"/>
          <w:lang w:val="en-US"/>
        </w:rPr>
        <w:t>)</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 xml:space="preserve">for a period of six months, extendable for up to six more months, and the master's degree shall be issued and conferred upon the student in both </w:t>
      </w:r>
      <w:r>
        <w:rPr>
          <w:rFonts w:ascii="Arial" w:eastAsia="Arial" w:hAnsi="Arial" w:cs="Arial"/>
          <w:color w:val="000009"/>
          <w:sz w:val="24"/>
          <w:szCs w:val="24"/>
          <w:lang w:val="en-US"/>
        </w:rPr>
        <w:lastRenderedPageBreak/>
        <w:t>countries, in accordance with</w:t>
      </w:r>
      <w:r w:rsidR="001B2B04">
        <w:rPr>
          <w:rFonts w:ascii="Arial" w:eastAsia="Arial" w:hAnsi="Arial" w:cs="Arial"/>
          <w:color w:val="000009"/>
          <w:sz w:val="24"/>
          <w:szCs w:val="24"/>
          <w:lang w:val="en-US"/>
        </w:rPr>
        <w:t xml:space="preserve"> </w:t>
      </w:r>
      <w:r w:rsidRPr="001B2B04">
        <w:rPr>
          <w:rFonts w:ascii="Arial" w:eastAsia="Arial" w:hAnsi="Arial" w:cs="Arial"/>
          <w:color w:val="000009"/>
          <w:sz w:val="24"/>
          <w:szCs w:val="24"/>
          <w:lang w:val="en-US"/>
        </w:rPr>
        <w:t xml:space="preserve">this </w:t>
      </w:r>
      <w:r w:rsidR="001B2B04" w:rsidRPr="001B2B04">
        <w:rPr>
          <w:rFonts w:ascii="Arial" w:eastAsia="Arial" w:hAnsi="Arial" w:cs="Arial"/>
          <w:color w:val="000009"/>
          <w:sz w:val="24"/>
          <w:szCs w:val="24"/>
          <w:lang w:val="en-US"/>
        </w:rPr>
        <w:t>dissertation/</w:t>
      </w:r>
      <w:r w:rsidRPr="001B2B04">
        <w:rPr>
          <w:rFonts w:ascii="Arial" w:eastAsia="Arial" w:hAnsi="Arial" w:cs="Arial"/>
          <w:color w:val="000009"/>
          <w:sz w:val="24"/>
          <w:szCs w:val="24"/>
          <w:lang w:val="en-US"/>
        </w:rPr>
        <w:t>thesis cotutelle agreement, signed by the Brazilian and foreign institutions.</w:t>
      </w:r>
    </w:p>
    <w:p w:rsidR="00D053E2" w:rsidRPr="009E69A6" w:rsidRDefault="00D053E2">
      <w:pPr>
        <w:pStyle w:val="Corpodetexto"/>
        <w:rPr>
          <w:rFonts w:ascii="Arial" w:hAnsi="Arial" w:cs="Arial"/>
          <w:lang w:val="en-US"/>
        </w:rPr>
      </w:pPr>
    </w:p>
    <w:p w:rsidR="00D053E2" w:rsidRPr="009E69A6" w:rsidRDefault="00ED0C34">
      <w:pPr>
        <w:pStyle w:val="PargrafodaLista"/>
        <w:numPr>
          <w:ilvl w:val="1"/>
          <w:numId w:val="4"/>
        </w:numPr>
        <w:tabs>
          <w:tab w:val="left" w:pos="1542"/>
        </w:tabs>
        <w:ind w:right="118"/>
        <w:rPr>
          <w:rFonts w:ascii="Arial" w:hAnsi="Arial" w:cs="Arial"/>
          <w:color w:val="000009"/>
          <w:sz w:val="24"/>
          <w:szCs w:val="24"/>
          <w:lang w:val="en-US"/>
        </w:rPr>
      </w:pPr>
      <w:r>
        <w:rPr>
          <w:rFonts w:ascii="Arial" w:eastAsia="Arial" w:hAnsi="Arial" w:cs="Arial"/>
          <w:color w:val="000009"/>
          <w:sz w:val="24"/>
          <w:szCs w:val="24"/>
          <w:lang w:val="en-US"/>
        </w:rPr>
        <w:t>The PhD candidate must remain at</w:t>
      </w:r>
      <w:r>
        <w:rPr>
          <w:rFonts w:ascii="Arial" w:eastAsia="Arial" w:hAnsi="Arial" w:cs="Arial"/>
          <w:i/>
          <w:iCs/>
          <w:color w:val="000009"/>
          <w:sz w:val="24"/>
          <w:szCs w:val="24"/>
          <w:lang w:val="en-US"/>
        </w:rPr>
        <w:t xml:space="preserve"> </w:t>
      </w:r>
      <w:r w:rsidR="001B2B04">
        <w:rPr>
          <w:rFonts w:ascii="Arial" w:eastAsia="Arial" w:hAnsi="Arial" w:cs="Arial"/>
          <w:i/>
          <w:iCs/>
          <w:color w:val="000009"/>
          <w:sz w:val="24"/>
          <w:szCs w:val="24"/>
          <w:highlight w:val="yellow"/>
          <w:lang w:val="en-US"/>
        </w:rPr>
        <w:t>(n</w:t>
      </w:r>
      <w:r w:rsidRPr="001B2B04">
        <w:rPr>
          <w:rFonts w:ascii="Arial" w:eastAsia="Arial" w:hAnsi="Arial" w:cs="Arial"/>
          <w:i/>
          <w:iCs/>
          <w:color w:val="000009"/>
          <w:sz w:val="24"/>
          <w:szCs w:val="24"/>
          <w:highlight w:val="yellow"/>
          <w:lang w:val="en-US"/>
        </w:rPr>
        <w:t>ame of the foreign institutio</w:t>
      </w:r>
      <w:r w:rsidR="001B2B04">
        <w:rPr>
          <w:rFonts w:ascii="Arial" w:eastAsia="Arial" w:hAnsi="Arial" w:cs="Arial"/>
          <w:i/>
          <w:iCs/>
          <w:color w:val="000009"/>
          <w:sz w:val="24"/>
          <w:szCs w:val="24"/>
          <w:highlight w:val="yellow"/>
          <w:lang w:val="en-US"/>
        </w:rPr>
        <w:t>n)</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for a period of 12 months, extendable for up to 12 more months, and the title of doctor shall be issued and conferred upon the candidate in both countries in accordance with the dissertation</w:t>
      </w:r>
      <w:r w:rsidR="001B2B04">
        <w:rPr>
          <w:rFonts w:ascii="Arial" w:eastAsia="Arial" w:hAnsi="Arial" w:cs="Arial"/>
          <w:color w:val="000009"/>
          <w:sz w:val="24"/>
          <w:szCs w:val="24"/>
          <w:lang w:val="en-US"/>
        </w:rPr>
        <w:t>/thesis</w:t>
      </w:r>
      <w:r>
        <w:rPr>
          <w:rFonts w:ascii="Arial" w:eastAsia="Arial" w:hAnsi="Arial" w:cs="Arial"/>
          <w:color w:val="000009"/>
          <w:sz w:val="24"/>
          <w:szCs w:val="24"/>
          <w:lang w:val="en-US"/>
        </w:rPr>
        <w:t xml:space="preserve"> cotutelle agreement, signed by the Brazilian and foreign institutions.</w:t>
      </w:r>
    </w:p>
    <w:p w:rsidR="00D053E2" w:rsidRPr="009E69A6" w:rsidRDefault="00D053E2">
      <w:pPr>
        <w:pStyle w:val="Corpodetexto"/>
        <w:rPr>
          <w:rFonts w:ascii="Arial" w:hAnsi="Arial" w:cs="Arial"/>
          <w:lang w:val="en-US"/>
        </w:rPr>
      </w:pPr>
    </w:p>
    <w:p w:rsidR="00D053E2" w:rsidRPr="009E69A6" w:rsidRDefault="00ED0C34">
      <w:pPr>
        <w:pStyle w:val="PargrafodaLista"/>
        <w:numPr>
          <w:ilvl w:val="1"/>
          <w:numId w:val="4"/>
        </w:numPr>
        <w:tabs>
          <w:tab w:val="left" w:pos="1542"/>
        </w:tabs>
        <w:ind w:right="114"/>
        <w:rPr>
          <w:rFonts w:ascii="Arial" w:hAnsi="Arial" w:cs="Arial"/>
          <w:color w:val="000009"/>
          <w:sz w:val="24"/>
          <w:szCs w:val="24"/>
          <w:lang w:val="en-US"/>
        </w:rPr>
      </w:pPr>
      <w:r>
        <w:rPr>
          <w:rFonts w:ascii="Arial" w:eastAsia="Arial" w:hAnsi="Arial" w:cs="Arial"/>
          <w:color w:val="000009"/>
          <w:sz w:val="24"/>
          <w:szCs w:val="24"/>
          <w:lang w:val="en-US"/>
        </w:rPr>
        <w:t xml:space="preserve">As long as justified in the work plan, the master's student may remain in </w:t>
      </w:r>
      <w:r w:rsidR="001B2B04">
        <w:rPr>
          <w:rFonts w:ascii="Arial" w:eastAsia="Arial" w:hAnsi="Arial" w:cs="Arial"/>
          <w:i/>
          <w:iCs/>
          <w:color w:val="000009"/>
          <w:sz w:val="24"/>
          <w:szCs w:val="24"/>
          <w:highlight w:val="yellow"/>
          <w:lang w:val="en-US"/>
        </w:rPr>
        <w:t>(n</w:t>
      </w:r>
      <w:r w:rsidR="001B2B04" w:rsidRPr="001B2B04">
        <w:rPr>
          <w:rFonts w:ascii="Arial" w:eastAsia="Arial" w:hAnsi="Arial" w:cs="Arial"/>
          <w:i/>
          <w:iCs/>
          <w:color w:val="000009"/>
          <w:sz w:val="24"/>
          <w:szCs w:val="24"/>
          <w:highlight w:val="yellow"/>
          <w:lang w:val="en-US"/>
        </w:rPr>
        <w:t>ame of the foreign institutio</w:t>
      </w:r>
      <w:r w:rsidR="001B2B04">
        <w:rPr>
          <w:rFonts w:ascii="Arial" w:eastAsia="Arial" w:hAnsi="Arial" w:cs="Arial"/>
          <w:i/>
          <w:iCs/>
          <w:color w:val="000009"/>
          <w:sz w:val="24"/>
          <w:szCs w:val="24"/>
          <w:highlight w:val="yellow"/>
          <w:lang w:val="en-US"/>
        </w:rPr>
        <w:t>n)</w:t>
      </w:r>
      <w:r w:rsidR="001B2B04">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for a period of less than six months and the PhD student for a period of less than 12 months.</w:t>
      </w:r>
    </w:p>
    <w:p w:rsidR="00D053E2" w:rsidRPr="009E69A6" w:rsidRDefault="00D053E2">
      <w:pPr>
        <w:pStyle w:val="Corpodetexto"/>
        <w:spacing w:before="1"/>
        <w:rPr>
          <w:rFonts w:ascii="Arial" w:hAnsi="Arial" w:cs="Arial"/>
          <w:lang w:val="en-US"/>
        </w:rPr>
      </w:pPr>
    </w:p>
    <w:p w:rsidR="00D053E2" w:rsidRPr="009E69A6" w:rsidRDefault="00ED0C34">
      <w:pPr>
        <w:pStyle w:val="PargrafodaLista"/>
        <w:numPr>
          <w:ilvl w:val="1"/>
          <w:numId w:val="4"/>
        </w:numPr>
        <w:tabs>
          <w:tab w:val="left" w:pos="1542"/>
        </w:tabs>
        <w:ind w:right="116"/>
        <w:rPr>
          <w:rFonts w:ascii="Arial" w:hAnsi="Arial" w:cs="Arial"/>
          <w:color w:val="000009"/>
          <w:sz w:val="24"/>
          <w:szCs w:val="24"/>
          <w:lang w:val="en-US"/>
        </w:rPr>
      </w:pPr>
      <w:r>
        <w:rPr>
          <w:rFonts w:ascii="Arial" w:eastAsia="Arial" w:hAnsi="Arial" w:cs="Arial"/>
          <w:color w:val="000009"/>
          <w:sz w:val="24"/>
          <w:szCs w:val="24"/>
          <w:lang w:val="en-US"/>
        </w:rPr>
        <w:t xml:space="preserve">The permanence of the master's/PhD student at </w:t>
      </w:r>
      <w:r w:rsidR="001B2B04">
        <w:rPr>
          <w:rFonts w:ascii="Arial" w:eastAsia="Arial" w:hAnsi="Arial" w:cs="Arial"/>
          <w:i/>
          <w:iCs/>
          <w:color w:val="000009"/>
          <w:sz w:val="24"/>
          <w:szCs w:val="24"/>
          <w:highlight w:val="yellow"/>
          <w:lang w:val="en-US"/>
        </w:rPr>
        <w:t>(n</w:t>
      </w:r>
      <w:r w:rsidR="001B2B04" w:rsidRPr="001B2B04">
        <w:rPr>
          <w:rFonts w:ascii="Arial" w:eastAsia="Arial" w:hAnsi="Arial" w:cs="Arial"/>
          <w:i/>
          <w:iCs/>
          <w:color w:val="000009"/>
          <w:sz w:val="24"/>
          <w:szCs w:val="24"/>
          <w:highlight w:val="yellow"/>
          <w:lang w:val="en-US"/>
        </w:rPr>
        <w:t>ame of the foreign institutio</w:t>
      </w:r>
      <w:r w:rsidR="001B2B04">
        <w:rPr>
          <w:rFonts w:ascii="Arial" w:eastAsia="Arial" w:hAnsi="Arial" w:cs="Arial"/>
          <w:i/>
          <w:iCs/>
          <w:color w:val="000009"/>
          <w:sz w:val="24"/>
          <w:szCs w:val="24"/>
          <w:highlight w:val="yellow"/>
          <w:lang w:val="en-US"/>
        </w:rPr>
        <w:t>n)</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may be subdivided in stages, provided that this division is justified in the work plan and the student is duly enrolled at UFRJ.</w:t>
      </w:r>
    </w:p>
    <w:p w:rsidR="00D053E2" w:rsidRPr="009E69A6" w:rsidRDefault="00D053E2">
      <w:pPr>
        <w:pStyle w:val="Corpodetexto"/>
        <w:rPr>
          <w:rFonts w:ascii="Arial" w:hAnsi="Arial" w:cs="Arial"/>
          <w:lang w:val="en-US"/>
        </w:rPr>
      </w:pPr>
    </w:p>
    <w:p w:rsidR="00D053E2" w:rsidRPr="00745CA9" w:rsidRDefault="00ED0C34">
      <w:pPr>
        <w:pStyle w:val="Ttulo1"/>
        <w:rPr>
          <w:rFonts w:ascii="Arial" w:hAnsi="Arial" w:cs="Arial"/>
        </w:rPr>
      </w:pPr>
      <w:r>
        <w:rPr>
          <w:rFonts w:ascii="Arial" w:eastAsia="Arial" w:hAnsi="Arial" w:cs="Arial"/>
          <w:color w:val="000009"/>
          <w:lang w:val="en-US"/>
        </w:rPr>
        <w:t xml:space="preserve"> Article 2 - MATERIAL CONDITIONS </w:t>
      </w:r>
    </w:p>
    <w:p w:rsidR="00D053E2" w:rsidRPr="00745CA9" w:rsidRDefault="00D053E2">
      <w:pPr>
        <w:pStyle w:val="Corpodetexto"/>
        <w:rPr>
          <w:rFonts w:ascii="Arial" w:hAnsi="Arial" w:cs="Arial"/>
          <w:b/>
        </w:rPr>
      </w:pPr>
    </w:p>
    <w:p w:rsidR="00D053E2" w:rsidRPr="00745CA9" w:rsidRDefault="00ED0C34">
      <w:pPr>
        <w:pStyle w:val="PargrafodaLista"/>
        <w:numPr>
          <w:ilvl w:val="1"/>
          <w:numId w:val="3"/>
        </w:numPr>
        <w:tabs>
          <w:tab w:val="left" w:pos="1170"/>
        </w:tabs>
        <w:ind w:firstLine="0"/>
        <w:jc w:val="left"/>
        <w:rPr>
          <w:rFonts w:ascii="Arial" w:hAnsi="Arial" w:cs="Arial"/>
          <w:b/>
          <w:sz w:val="24"/>
          <w:szCs w:val="24"/>
        </w:rPr>
      </w:pPr>
      <w:r>
        <w:rPr>
          <w:rFonts w:ascii="Arial" w:eastAsia="Arial" w:hAnsi="Arial" w:cs="Arial"/>
          <w:b/>
          <w:bCs/>
          <w:color w:val="000009"/>
          <w:sz w:val="24"/>
          <w:szCs w:val="24"/>
          <w:lang w:val="en-US"/>
        </w:rPr>
        <w:t xml:space="preserve">Registration fees </w:t>
      </w:r>
      <w:r w:rsidR="001B2B04">
        <w:rPr>
          <w:rFonts w:ascii="Arial" w:eastAsia="Arial" w:hAnsi="Arial" w:cs="Arial"/>
          <w:b/>
          <w:bCs/>
          <w:color w:val="000009"/>
          <w:sz w:val="24"/>
          <w:szCs w:val="24"/>
          <w:lang w:val="en-US"/>
        </w:rPr>
        <w:t xml:space="preserve"> </w:t>
      </w:r>
    </w:p>
    <w:p w:rsidR="00D053E2" w:rsidRPr="00745CA9" w:rsidRDefault="00D053E2">
      <w:pPr>
        <w:pStyle w:val="Corpodetexto"/>
        <w:rPr>
          <w:rFonts w:ascii="Arial" w:hAnsi="Arial" w:cs="Arial"/>
          <w:b/>
        </w:rPr>
      </w:pPr>
    </w:p>
    <w:p w:rsidR="00D053E2" w:rsidRPr="009E69A6" w:rsidRDefault="00ED0C34">
      <w:pPr>
        <w:ind w:left="810"/>
        <w:rPr>
          <w:rFonts w:ascii="Arial" w:hAnsi="Arial" w:cs="Arial"/>
          <w:sz w:val="24"/>
          <w:szCs w:val="24"/>
          <w:lang w:val="en-US"/>
        </w:rPr>
      </w:pPr>
      <w:r>
        <w:rPr>
          <w:rFonts w:ascii="Arial" w:eastAsia="Arial" w:hAnsi="Arial" w:cs="Arial"/>
          <w:i/>
          <w:iCs/>
          <w:color w:val="000009"/>
          <w:sz w:val="24"/>
          <w:szCs w:val="24"/>
          <w:lang w:val="en-US"/>
        </w:rPr>
        <w:t xml:space="preserve">In this item, we should define whether fees shall be paid, establish </w:t>
      </w:r>
      <w:r w:rsidR="001B2B04">
        <w:rPr>
          <w:rFonts w:ascii="Arial" w:eastAsia="Arial" w:hAnsi="Arial" w:cs="Arial"/>
          <w:i/>
          <w:iCs/>
          <w:color w:val="000009"/>
          <w:sz w:val="24"/>
          <w:szCs w:val="24"/>
          <w:lang w:val="en-US"/>
        </w:rPr>
        <w:t>them,</w:t>
      </w:r>
      <w:r>
        <w:rPr>
          <w:rFonts w:ascii="Arial" w:eastAsia="Arial" w:hAnsi="Arial" w:cs="Arial"/>
          <w:i/>
          <w:iCs/>
          <w:color w:val="000009"/>
          <w:sz w:val="24"/>
          <w:szCs w:val="24"/>
          <w:lang w:val="en-US"/>
        </w:rPr>
        <w:t xml:space="preserve"> and inform when and how much will be paid</w:t>
      </w:r>
      <w:r>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Suggested model</w:t>
      </w:r>
      <w:r>
        <w:rPr>
          <w:rFonts w:ascii="Arial" w:eastAsia="Arial" w:hAnsi="Arial" w:cs="Arial"/>
          <w:color w:val="000009"/>
          <w:sz w:val="24"/>
          <w:szCs w:val="24"/>
          <w:lang w:val="en-US"/>
        </w:rPr>
        <w:t>:</w:t>
      </w:r>
    </w:p>
    <w:p w:rsidR="00D053E2" w:rsidRPr="009E69A6" w:rsidRDefault="00D053E2">
      <w:pPr>
        <w:pStyle w:val="Corpodetexto"/>
        <w:rPr>
          <w:rFonts w:ascii="Arial" w:hAnsi="Arial" w:cs="Arial"/>
          <w:lang w:val="en-US"/>
        </w:rPr>
      </w:pPr>
    </w:p>
    <w:p w:rsidR="00D053E2" w:rsidRPr="009E69A6" w:rsidRDefault="00ED0C34">
      <w:pPr>
        <w:ind w:left="810"/>
        <w:rPr>
          <w:rFonts w:ascii="Arial" w:hAnsi="Arial" w:cs="Arial"/>
          <w:sz w:val="24"/>
          <w:szCs w:val="24"/>
          <w:lang w:val="en-US"/>
        </w:rPr>
      </w:pPr>
      <w:r>
        <w:rPr>
          <w:rFonts w:ascii="Arial" w:eastAsia="Arial" w:hAnsi="Arial" w:cs="Arial"/>
          <w:color w:val="000009"/>
          <w:sz w:val="24"/>
          <w:szCs w:val="24"/>
          <w:lang w:val="en-US"/>
        </w:rPr>
        <w:t xml:space="preserve">At UFRJ, no fees shall be paid. At </w:t>
      </w:r>
      <w:r w:rsidR="001B2B04">
        <w:rPr>
          <w:rFonts w:ascii="Arial" w:eastAsia="Arial" w:hAnsi="Arial" w:cs="Arial"/>
          <w:i/>
          <w:iCs/>
          <w:color w:val="000009"/>
          <w:sz w:val="24"/>
          <w:szCs w:val="24"/>
          <w:highlight w:val="yellow"/>
          <w:lang w:val="en-US"/>
        </w:rPr>
        <w:t>(n</w:t>
      </w:r>
      <w:r w:rsidR="001B2B04" w:rsidRPr="001B2B04">
        <w:rPr>
          <w:rFonts w:ascii="Arial" w:eastAsia="Arial" w:hAnsi="Arial" w:cs="Arial"/>
          <w:i/>
          <w:iCs/>
          <w:color w:val="000009"/>
          <w:sz w:val="24"/>
          <w:szCs w:val="24"/>
          <w:highlight w:val="yellow"/>
          <w:lang w:val="en-US"/>
        </w:rPr>
        <w:t>ame of the foreign institutio</w:t>
      </w:r>
      <w:r w:rsidR="001B2B04">
        <w:rPr>
          <w:rFonts w:ascii="Arial" w:eastAsia="Arial" w:hAnsi="Arial" w:cs="Arial"/>
          <w:i/>
          <w:iCs/>
          <w:color w:val="000009"/>
          <w:sz w:val="24"/>
          <w:szCs w:val="24"/>
          <w:highlight w:val="yellow"/>
          <w:lang w:val="en-US"/>
        </w:rPr>
        <w:t>n)</w:t>
      </w:r>
      <w:r>
        <w:rPr>
          <w:rFonts w:ascii="Arial" w:eastAsia="Arial" w:hAnsi="Arial" w:cs="Arial"/>
          <w:i/>
          <w:iCs/>
          <w:color w:val="000009"/>
          <w:sz w:val="24"/>
          <w:szCs w:val="24"/>
          <w:lang w:val="en-US"/>
        </w:rPr>
        <w:t xml:space="preserve">, </w:t>
      </w:r>
      <w:r>
        <w:rPr>
          <w:rFonts w:ascii="Arial" w:eastAsia="Arial" w:hAnsi="Arial" w:cs="Arial"/>
          <w:color w:val="000009"/>
          <w:sz w:val="24"/>
          <w:szCs w:val="24"/>
          <w:lang w:val="en-US"/>
        </w:rPr>
        <w:t xml:space="preserve">the student will pay </w:t>
      </w:r>
      <w:r w:rsidRPr="001B2B04">
        <w:rPr>
          <w:rFonts w:ascii="Arial" w:eastAsia="Arial" w:hAnsi="Arial" w:cs="Arial"/>
          <w:color w:val="000009"/>
          <w:sz w:val="24"/>
          <w:szCs w:val="24"/>
          <w:highlight w:val="yellow"/>
          <w:lang w:val="en-US"/>
        </w:rPr>
        <w:t>X</w:t>
      </w:r>
      <w:r>
        <w:rPr>
          <w:rFonts w:ascii="Arial" w:eastAsia="Arial" w:hAnsi="Arial" w:cs="Arial"/>
          <w:color w:val="000009"/>
          <w:sz w:val="24"/>
          <w:szCs w:val="24"/>
          <w:lang w:val="en-US"/>
        </w:rPr>
        <w:t xml:space="preserve"> fees, in the amount of </w:t>
      </w:r>
      <w:r w:rsidRPr="001B2B04">
        <w:rPr>
          <w:rFonts w:ascii="Arial" w:eastAsia="Arial" w:hAnsi="Arial" w:cs="Arial"/>
          <w:color w:val="000009"/>
          <w:sz w:val="24"/>
          <w:szCs w:val="24"/>
          <w:highlight w:val="yellow"/>
          <w:lang w:val="en-US"/>
        </w:rPr>
        <w:t>x</w:t>
      </w:r>
      <w:r>
        <w:rPr>
          <w:rFonts w:ascii="Arial" w:eastAsia="Arial" w:hAnsi="Arial" w:cs="Arial"/>
          <w:color w:val="000009"/>
          <w:sz w:val="24"/>
          <w:szCs w:val="24"/>
          <w:lang w:val="en-US"/>
        </w:rPr>
        <w:t xml:space="preserve"> and in a </w:t>
      </w:r>
      <w:r w:rsidRPr="001B2B04">
        <w:rPr>
          <w:rFonts w:ascii="Arial" w:eastAsia="Arial" w:hAnsi="Arial" w:cs="Arial"/>
          <w:color w:val="000009"/>
          <w:sz w:val="24"/>
          <w:szCs w:val="24"/>
          <w:highlight w:val="yellow"/>
          <w:lang w:val="en-US"/>
        </w:rPr>
        <w:t>X</w:t>
      </w:r>
      <w:r>
        <w:rPr>
          <w:rFonts w:ascii="Arial" w:eastAsia="Arial" w:hAnsi="Arial" w:cs="Arial"/>
          <w:color w:val="000009"/>
          <w:sz w:val="24"/>
          <w:szCs w:val="24"/>
          <w:lang w:val="en-US"/>
        </w:rPr>
        <w:t xml:space="preserve"> basis.</w:t>
      </w:r>
    </w:p>
    <w:p w:rsidR="00D053E2" w:rsidRPr="009E69A6" w:rsidRDefault="00D053E2">
      <w:pPr>
        <w:pStyle w:val="Corpodetexto"/>
        <w:rPr>
          <w:rFonts w:ascii="Arial" w:hAnsi="Arial" w:cs="Arial"/>
          <w:lang w:val="en-US"/>
        </w:rPr>
      </w:pPr>
    </w:p>
    <w:p w:rsidR="00D053E2" w:rsidRPr="00745CA9" w:rsidRDefault="00ED0C34">
      <w:pPr>
        <w:pStyle w:val="Ttulo1"/>
        <w:numPr>
          <w:ilvl w:val="1"/>
          <w:numId w:val="3"/>
        </w:numPr>
        <w:tabs>
          <w:tab w:val="left" w:pos="1170"/>
        </w:tabs>
        <w:spacing w:before="1"/>
        <w:ind w:firstLine="0"/>
        <w:rPr>
          <w:rFonts w:ascii="Arial" w:hAnsi="Arial" w:cs="Arial"/>
        </w:rPr>
      </w:pPr>
      <w:r>
        <w:rPr>
          <w:rFonts w:ascii="Arial" w:eastAsia="Arial" w:hAnsi="Arial" w:cs="Arial"/>
          <w:color w:val="000009"/>
          <w:lang w:val="en-US"/>
        </w:rPr>
        <w:t>Social Security</w:t>
      </w:r>
    </w:p>
    <w:p w:rsidR="00D053E2" w:rsidRPr="00745CA9" w:rsidRDefault="00D053E2">
      <w:pPr>
        <w:pStyle w:val="Corpodetexto"/>
        <w:spacing w:before="11"/>
        <w:rPr>
          <w:rFonts w:ascii="Arial" w:hAnsi="Arial" w:cs="Arial"/>
          <w:b/>
        </w:rPr>
      </w:pPr>
    </w:p>
    <w:p w:rsidR="00D053E2" w:rsidRPr="009E69A6" w:rsidRDefault="00ED0C34">
      <w:pPr>
        <w:ind w:left="810"/>
        <w:rPr>
          <w:rFonts w:ascii="Arial" w:hAnsi="Arial" w:cs="Arial"/>
          <w:i/>
          <w:sz w:val="24"/>
          <w:szCs w:val="24"/>
          <w:lang w:val="en-US"/>
        </w:rPr>
      </w:pPr>
      <w:r>
        <w:rPr>
          <w:rFonts w:ascii="Arial" w:eastAsia="Arial" w:hAnsi="Arial" w:cs="Arial"/>
          <w:i/>
          <w:iCs/>
          <w:color w:val="000009"/>
          <w:sz w:val="24"/>
          <w:szCs w:val="24"/>
          <w:lang w:val="en-US"/>
        </w:rPr>
        <w:t>In this item, we should define who shall cover candidate's social security and civil liability. Suggested model</w:t>
      </w:r>
      <w:r>
        <w:rPr>
          <w:rFonts w:ascii="Arial" w:eastAsia="Arial" w:hAnsi="Arial" w:cs="Arial"/>
          <w:color w:val="000009"/>
          <w:sz w:val="24"/>
          <w:szCs w:val="24"/>
          <w:lang w:val="en-US"/>
        </w:rPr>
        <w:t>:</w:t>
      </w:r>
    </w:p>
    <w:p w:rsidR="00D053E2" w:rsidRPr="009E69A6" w:rsidRDefault="00D053E2">
      <w:pPr>
        <w:pStyle w:val="Corpodetexto"/>
        <w:rPr>
          <w:rFonts w:ascii="Arial" w:hAnsi="Arial" w:cs="Arial"/>
          <w:i/>
          <w:lang w:val="en-US"/>
        </w:rPr>
      </w:pPr>
    </w:p>
    <w:p w:rsidR="00D053E2" w:rsidRPr="009E69A6" w:rsidRDefault="00ED0C34" w:rsidP="00E8062B">
      <w:pPr>
        <w:pStyle w:val="Corpodetexto"/>
        <w:ind w:left="142"/>
        <w:rPr>
          <w:rFonts w:ascii="Arial" w:hAnsi="Arial" w:cs="Arial"/>
          <w:lang w:val="en-US"/>
        </w:rPr>
      </w:pPr>
      <w:r>
        <w:rPr>
          <w:rFonts w:ascii="Arial" w:eastAsia="Arial" w:hAnsi="Arial" w:cs="Arial"/>
          <w:color w:val="000009"/>
          <w:lang w:val="en-US"/>
        </w:rPr>
        <w:t>The student's social security and civil liability shall be covered under the following conditions:</w:t>
      </w:r>
    </w:p>
    <w:p w:rsidR="00D053E2" w:rsidRPr="009E69A6" w:rsidRDefault="00D053E2">
      <w:pPr>
        <w:pStyle w:val="Corpodetexto"/>
        <w:spacing w:before="1"/>
        <w:rPr>
          <w:rFonts w:ascii="Arial" w:hAnsi="Arial" w:cs="Arial"/>
          <w:lang w:val="en-US"/>
        </w:rPr>
      </w:pPr>
    </w:p>
    <w:p w:rsidR="00D053E2" w:rsidRPr="009E69A6" w:rsidRDefault="00ED0C34">
      <w:pPr>
        <w:pStyle w:val="PargrafodaLista"/>
        <w:numPr>
          <w:ilvl w:val="2"/>
          <w:numId w:val="3"/>
        </w:numPr>
        <w:tabs>
          <w:tab w:val="left" w:pos="1530"/>
        </w:tabs>
        <w:ind w:right="122"/>
        <w:rPr>
          <w:rFonts w:ascii="Arial" w:hAnsi="Arial" w:cs="Arial"/>
          <w:sz w:val="24"/>
          <w:szCs w:val="24"/>
          <w:lang w:val="en-US"/>
        </w:rPr>
      </w:pPr>
      <w:r>
        <w:rPr>
          <w:rFonts w:ascii="Arial" w:eastAsia="Arial" w:hAnsi="Arial" w:cs="Arial"/>
          <w:color w:val="000009"/>
          <w:sz w:val="24"/>
          <w:szCs w:val="24"/>
          <w:lang w:val="en-US"/>
        </w:rPr>
        <w:t xml:space="preserve">At UFRJ, the master's/PhD student will benefit from the Brazilian social security </w:t>
      </w:r>
      <w:r w:rsidR="00220E1F">
        <w:rPr>
          <w:rFonts w:ascii="Arial" w:eastAsia="Arial" w:hAnsi="Arial" w:cs="Arial"/>
          <w:color w:val="000009"/>
          <w:sz w:val="24"/>
          <w:szCs w:val="24"/>
          <w:lang w:val="en-US"/>
        </w:rPr>
        <w:t>system, but</w:t>
      </w:r>
      <w:r>
        <w:rPr>
          <w:rFonts w:ascii="Arial" w:eastAsia="Arial" w:hAnsi="Arial" w:cs="Arial"/>
          <w:color w:val="000009"/>
          <w:sz w:val="24"/>
          <w:szCs w:val="24"/>
          <w:lang w:val="en-US"/>
        </w:rPr>
        <w:t xml:space="preserve"> is advised to hire private health insurance with wide coverage.</w:t>
      </w:r>
    </w:p>
    <w:p w:rsidR="00D053E2" w:rsidRPr="009E69A6" w:rsidRDefault="00D053E2">
      <w:pPr>
        <w:pStyle w:val="Corpodetexto"/>
        <w:rPr>
          <w:rFonts w:ascii="Arial" w:hAnsi="Arial" w:cs="Arial"/>
          <w:lang w:val="en-US"/>
        </w:rPr>
      </w:pPr>
    </w:p>
    <w:p w:rsidR="00D053E2" w:rsidRPr="009E69A6" w:rsidRDefault="00ED0C34">
      <w:pPr>
        <w:pStyle w:val="PargrafodaLista"/>
        <w:numPr>
          <w:ilvl w:val="2"/>
          <w:numId w:val="3"/>
        </w:numPr>
        <w:tabs>
          <w:tab w:val="left" w:pos="1530"/>
        </w:tabs>
        <w:ind w:right="115"/>
        <w:rPr>
          <w:rFonts w:ascii="Arial" w:hAnsi="Arial" w:cs="Arial"/>
          <w:sz w:val="24"/>
          <w:szCs w:val="24"/>
          <w:lang w:val="en-US"/>
        </w:rPr>
      </w:pPr>
      <w:r>
        <w:rPr>
          <w:rFonts w:ascii="Arial" w:eastAsia="Arial" w:hAnsi="Arial" w:cs="Arial"/>
          <w:color w:val="000009"/>
          <w:sz w:val="24"/>
          <w:szCs w:val="24"/>
          <w:lang w:val="en-US"/>
        </w:rPr>
        <w:t xml:space="preserve">When staying at the </w:t>
      </w:r>
      <w:r w:rsidR="00220E1F" w:rsidRPr="00220E1F">
        <w:rPr>
          <w:rFonts w:ascii="Arial" w:eastAsia="Arial" w:hAnsi="Arial" w:cs="Arial"/>
          <w:i/>
          <w:iCs/>
          <w:color w:val="000009"/>
          <w:sz w:val="24"/>
          <w:szCs w:val="24"/>
          <w:highlight w:val="yellow"/>
          <w:lang w:val="en-US"/>
        </w:rPr>
        <w:t>name of foreign institution</w:t>
      </w:r>
      <w:r>
        <w:rPr>
          <w:rFonts w:ascii="Arial" w:eastAsia="Arial" w:hAnsi="Arial" w:cs="Arial"/>
          <w:color w:val="000009"/>
          <w:sz w:val="24"/>
          <w:szCs w:val="24"/>
          <w:lang w:val="en-US"/>
        </w:rPr>
        <w:t>, the master's/PhD student must take out private social insurance with broad coverage.</w:t>
      </w:r>
    </w:p>
    <w:p w:rsidR="00D053E2" w:rsidRPr="009E69A6" w:rsidRDefault="00D053E2">
      <w:pPr>
        <w:pStyle w:val="Corpodetexto"/>
        <w:rPr>
          <w:rFonts w:ascii="Arial" w:hAnsi="Arial" w:cs="Arial"/>
          <w:lang w:val="en-US"/>
        </w:rPr>
      </w:pPr>
    </w:p>
    <w:p w:rsidR="00D053E2" w:rsidRPr="009E69A6" w:rsidRDefault="00ED0C34">
      <w:pPr>
        <w:pStyle w:val="Ttulo1"/>
        <w:numPr>
          <w:ilvl w:val="1"/>
          <w:numId w:val="3"/>
        </w:numPr>
        <w:tabs>
          <w:tab w:val="left" w:pos="1182"/>
        </w:tabs>
        <w:ind w:right="122" w:firstLine="0"/>
        <w:rPr>
          <w:rFonts w:ascii="Arial" w:hAnsi="Arial" w:cs="Arial"/>
          <w:lang w:val="en-US"/>
        </w:rPr>
      </w:pPr>
      <w:r>
        <w:rPr>
          <w:rFonts w:ascii="Arial" w:eastAsia="Arial" w:hAnsi="Arial" w:cs="Arial"/>
          <w:color w:val="000009"/>
          <w:lang w:val="en-US"/>
        </w:rPr>
        <w:t xml:space="preserve"> Conditions of accommodation and financial aid for which the student may apply </w:t>
      </w:r>
    </w:p>
    <w:p w:rsidR="00D053E2" w:rsidRPr="009E69A6" w:rsidRDefault="00D053E2">
      <w:pPr>
        <w:pStyle w:val="Corpodetexto"/>
        <w:rPr>
          <w:rFonts w:ascii="Arial" w:hAnsi="Arial" w:cs="Arial"/>
          <w:b/>
          <w:lang w:val="en-US"/>
        </w:rPr>
      </w:pPr>
    </w:p>
    <w:p w:rsidR="00D053E2" w:rsidRPr="009E69A6" w:rsidRDefault="00ED0C34" w:rsidP="00131D99">
      <w:pPr>
        <w:pStyle w:val="PargrafodaLista"/>
        <w:numPr>
          <w:ilvl w:val="2"/>
          <w:numId w:val="3"/>
        </w:numPr>
        <w:tabs>
          <w:tab w:val="left" w:pos="1530"/>
        </w:tabs>
        <w:spacing w:before="77"/>
        <w:ind w:right="120"/>
        <w:jc w:val="left"/>
        <w:rPr>
          <w:rFonts w:ascii="Arial" w:hAnsi="Arial" w:cs="Arial"/>
          <w:sz w:val="24"/>
          <w:szCs w:val="24"/>
          <w:lang w:val="en-US"/>
        </w:rPr>
      </w:pPr>
      <w:r>
        <w:rPr>
          <w:rFonts w:ascii="Arial" w:eastAsia="Arial" w:hAnsi="Arial" w:cs="Arial"/>
          <w:color w:val="000009"/>
          <w:sz w:val="24"/>
          <w:szCs w:val="24"/>
          <w:lang w:val="en-US"/>
        </w:rPr>
        <w:t xml:space="preserve">At the Federal University of Rio de Janeiro, the candidate will not be count on financial assistance. In </w:t>
      </w:r>
      <w:r w:rsidRPr="00220E1F">
        <w:rPr>
          <w:rFonts w:ascii="Arial" w:eastAsia="Arial" w:hAnsi="Arial" w:cs="Arial"/>
          <w:i/>
          <w:iCs/>
          <w:color w:val="000009"/>
          <w:sz w:val="24"/>
          <w:szCs w:val="24"/>
          <w:highlight w:val="yellow"/>
          <w:lang w:val="en-US"/>
        </w:rPr>
        <w:t>name of foreign institution</w:t>
      </w:r>
      <w:r>
        <w:rPr>
          <w:rFonts w:ascii="Arial" w:eastAsia="Arial" w:hAnsi="Arial" w:cs="Arial"/>
          <w:color w:val="000009"/>
          <w:sz w:val="24"/>
          <w:szCs w:val="24"/>
          <w:lang w:val="en-US"/>
        </w:rPr>
        <w:t xml:space="preserve">, the master'/PhD student will receive/will be entitled to </w:t>
      </w:r>
      <w:r w:rsidRPr="00220E1F">
        <w:rPr>
          <w:rFonts w:ascii="Arial" w:eastAsia="Arial" w:hAnsi="Arial" w:cs="Arial"/>
          <w:color w:val="000009"/>
          <w:sz w:val="24"/>
          <w:szCs w:val="24"/>
          <w:highlight w:val="yellow"/>
          <w:lang w:val="en-US"/>
        </w:rPr>
        <w:t>XXXXXXXXX</w:t>
      </w:r>
      <w:r>
        <w:rPr>
          <w:rFonts w:ascii="Arial" w:eastAsia="Arial" w:hAnsi="Arial" w:cs="Arial"/>
          <w:color w:val="000009"/>
          <w:sz w:val="24"/>
          <w:szCs w:val="24"/>
          <w:lang w:val="en-US"/>
        </w:rPr>
        <w:t>.</w:t>
      </w:r>
    </w:p>
    <w:p w:rsidR="00D053E2" w:rsidRDefault="00D053E2">
      <w:pPr>
        <w:pStyle w:val="Corpodetexto"/>
        <w:rPr>
          <w:rFonts w:ascii="Arial" w:hAnsi="Arial" w:cs="Arial"/>
          <w:lang w:val="en-US"/>
        </w:rPr>
      </w:pPr>
    </w:p>
    <w:p w:rsidR="00E8062B" w:rsidRDefault="00E8062B">
      <w:pPr>
        <w:pStyle w:val="Corpodetexto"/>
        <w:rPr>
          <w:rFonts w:ascii="Arial" w:hAnsi="Arial" w:cs="Arial"/>
          <w:lang w:val="en-US"/>
        </w:rPr>
      </w:pPr>
    </w:p>
    <w:p w:rsidR="00E8062B" w:rsidRDefault="00E8062B">
      <w:pPr>
        <w:pStyle w:val="Corpodetexto"/>
        <w:rPr>
          <w:rFonts w:ascii="Arial" w:hAnsi="Arial" w:cs="Arial"/>
          <w:lang w:val="en-US"/>
        </w:rPr>
      </w:pPr>
    </w:p>
    <w:p w:rsidR="00E8062B" w:rsidRPr="009E69A6" w:rsidRDefault="00E8062B">
      <w:pPr>
        <w:pStyle w:val="Corpodetexto"/>
        <w:rPr>
          <w:rFonts w:ascii="Arial" w:hAnsi="Arial" w:cs="Arial"/>
          <w:lang w:val="en-US"/>
        </w:rPr>
      </w:pPr>
    </w:p>
    <w:p w:rsidR="00D053E2" w:rsidRPr="009E69A6" w:rsidRDefault="00ED0C34">
      <w:pPr>
        <w:pStyle w:val="Ttulo1"/>
        <w:ind w:left="810"/>
        <w:rPr>
          <w:rFonts w:ascii="Arial" w:hAnsi="Arial" w:cs="Arial"/>
          <w:lang w:val="en-US"/>
        </w:rPr>
      </w:pPr>
      <w:r>
        <w:rPr>
          <w:rFonts w:ascii="Arial" w:eastAsia="Arial" w:hAnsi="Arial" w:cs="Arial"/>
          <w:b w:val="0"/>
          <w:color w:val="000009"/>
          <w:lang w:val="en-US"/>
        </w:rPr>
        <w:t xml:space="preserve"> </w:t>
      </w:r>
      <w:r>
        <w:rPr>
          <w:rFonts w:ascii="Arial" w:eastAsia="Arial" w:hAnsi="Arial" w:cs="Arial"/>
          <w:color w:val="000009"/>
          <w:lang w:val="en-US"/>
        </w:rPr>
        <w:t xml:space="preserve">2.4- Award of scholarship </w:t>
      </w:r>
    </w:p>
    <w:p w:rsidR="00D053E2" w:rsidRPr="009E69A6" w:rsidRDefault="00D053E2">
      <w:pPr>
        <w:pStyle w:val="Corpodetexto"/>
        <w:rPr>
          <w:rFonts w:ascii="Arial" w:hAnsi="Arial" w:cs="Arial"/>
          <w:b/>
          <w:lang w:val="en-US"/>
        </w:rPr>
      </w:pPr>
    </w:p>
    <w:p w:rsidR="00D053E2" w:rsidRPr="009E69A6" w:rsidRDefault="00ED0C34">
      <w:pPr>
        <w:pStyle w:val="Corpodetexto"/>
        <w:ind w:left="1364" w:right="116"/>
        <w:jc w:val="both"/>
        <w:rPr>
          <w:rFonts w:ascii="Arial" w:hAnsi="Arial" w:cs="Arial"/>
          <w:lang w:val="en-US"/>
        </w:rPr>
      </w:pPr>
      <w:r>
        <w:rPr>
          <w:rFonts w:ascii="Arial" w:eastAsia="Arial" w:hAnsi="Arial" w:cs="Arial"/>
          <w:color w:val="000009"/>
          <w:lang w:val="en-US"/>
        </w:rPr>
        <w:t xml:space="preserve">If the master's/PhD student receives funds only from Capes social scholarship, according to Article 12 of Capes Ordinance 76, dated April 14, 2010, he/she can keep it during their time abroad, provided that absence is </w:t>
      </w:r>
      <w:r w:rsidR="00220E1F">
        <w:rPr>
          <w:rFonts w:ascii="Arial" w:eastAsia="Arial" w:hAnsi="Arial" w:cs="Arial"/>
          <w:color w:val="000009"/>
          <w:lang w:val="en-US"/>
        </w:rPr>
        <w:t>no longer</w:t>
      </w:r>
      <w:r>
        <w:rPr>
          <w:rFonts w:ascii="Arial" w:eastAsia="Arial" w:hAnsi="Arial" w:cs="Arial"/>
          <w:color w:val="000009"/>
          <w:lang w:val="en-US"/>
        </w:rPr>
        <w:t xml:space="preserve"> than six months for master's students and not longer than twelve months for PhD students, and that the cotutelle is formally approved by the Scholarships Committee of the Graduate Program in which the student is enrolled.</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rPr>
          <w:rFonts w:ascii="Arial" w:hAnsi="Arial" w:cs="Arial"/>
          <w:lang w:val="en-US"/>
        </w:rPr>
      </w:pPr>
      <w:r>
        <w:rPr>
          <w:rFonts w:ascii="Arial" w:eastAsia="Arial" w:hAnsi="Arial" w:cs="Arial"/>
          <w:color w:val="000009"/>
          <w:lang w:val="en-US"/>
        </w:rPr>
        <w:t>Article 3 - SUPERVISION</w:t>
      </w:r>
    </w:p>
    <w:p w:rsidR="00D053E2" w:rsidRPr="009E69A6" w:rsidRDefault="00D053E2" w:rsidP="003A6BB6">
      <w:pPr>
        <w:pStyle w:val="Corpodetexto"/>
        <w:rPr>
          <w:rFonts w:ascii="Arial" w:hAnsi="Arial" w:cs="Arial"/>
          <w:b/>
          <w:lang w:val="en-US"/>
        </w:rPr>
      </w:pPr>
    </w:p>
    <w:p w:rsidR="00D053E2" w:rsidRPr="009E69A6" w:rsidRDefault="00ED0C34" w:rsidP="003A6BB6">
      <w:pPr>
        <w:pStyle w:val="Corpodetexto"/>
        <w:ind w:right="117"/>
        <w:jc w:val="both"/>
        <w:rPr>
          <w:rFonts w:ascii="Arial" w:hAnsi="Arial" w:cs="Arial"/>
          <w:lang w:val="en-US"/>
        </w:rPr>
      </w:pPr>
      <w:r>
        <w:rPr>
          <w:rFonts w:ascii="Arial" w:eastAsia="Arial" w:hAnsi="Arial" w:cs="Arial"/>
          <w:color w:val="000009"/>
          <w:lang w:val="en-US"/>
        </w:rPr>
        <w:t xml:space="preserve">The orientation will be the responsibility of two supervisors, one at UFRJ, a member of the active faculty of the graduate program in which the student is regularly enrolled, and one at </w:t>
      </w:r>
      <w:r w:rsidRPr="00220E1F">
        <w:rPr>
          <w:rFonts w:ascii="Arial" w:eastAsia="Arial" w:hAnsi="Arial" w:cs="Arial"/>
          <w:i/>
          <w:iCs/>
          <w:color w:val="000009"/>
          <w:highlight w:val="yellow"/>
          <w:lang w:val="en-US"/>
        </w:rPr>
        <w:t>name of the foreign institution</w:t>
      </w:r>
      <w:r>
        <w:rPr>
          <w:rFonts w:ascii="Arial" w:eastAsia="Arial" w:hAnsi="Arial" w:cs="Arial"/>
          <w:color w:val="000009"/>
          <w:lang w:val="en-US"/>
        </w:rPr>
        <w:t>. Both must have a PhD or equivalent.</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rPr>
          <w:rFonts w:ascii="Arial" w:hAnsi="Arial" w:cs="Arial"/>
          <w:lang w:val="en-US"/>
        </w:rPr>
      </w:pPr>
      <w:r>
        <w:rPr>
          <w:rFonts w:ascii="Arial" w:eastAsia="Arial" w:hAnsi="Arial" w:cs="Arial"/>
          <w:b w:val="0"/>
          <w:color w:val="000009"/>
          <w:lang w:val="en-US"/>
        </w:rPr>
        <w:t xml:space="preserve"> </w:t>
      </w:r>
      <w:r>
        <w:rPr>
          <w:rFonts w:ascii="Arial" w:eastAsia="Arial" w:hAnsi="Arial" w:cs="Arial"/>
          <w:color w:val="000009"/>
          <w:lang w:val="en-US"/>
        </w:rPr>
        <w:t xml:space="preserve">Article 4 - DEVELOPMENT </w:t>
      </w:r>
    </w:p>
    <w:p w:rsidR="00D053E2" w:rsidRPr="009E69A6" w:rsidRDefault="00D053E2" w:rsidP="003A6BB6">
      <w:pPr>
        <w:pStyle w:val="Corpodetexto"/>
        <w:rPr>
          <w:rFonts w:ascii="Arial" w:hAnsi="Arial" w:cs="Arial"/>
          <w:b/>
          <w:lang w:val="en-US"/>
        </w:rPr>
      </w:pPr>
    </w:p>
    <w:p w:rsidR="00D053E2" w:rsidRPr="009E69A6" w:rsidRDefault="00ED0C34" w:rsidP="003A6BB6">
      <w:pPr>
        <w:rPr>
          <w:rFonts w:ascii="Arial" w:hAnsi="Arial" w:cs="Arial"/>
          <w:i/>
          <w:sz w:val="24"/>
          <w:szCs w:val="24"/>
          <w:lang w:val="en-US"/>
        </w:rPr>
      </w:pPr>
      <w:r>
        <w:rPr>
          <w:rFonts w:ascii="Arial" w:eastAsia="Arial" w:hAnsi="Arial" w:cs="Arial"/>
          <w:i/>
          <w:iCs/>
          <w:color w:val="000009"/>
          <w:sz w:val="24"/>
          <w:szCs w:val="24"/>
          <w:lang w:val="en-US"/>
        </w:rPr>
        <w:t>In this section, we should establish:</w:t>
      </w:r>
    </w:p>
    <w:p w:rsidR="00D053E2" w:rsidRPr="009E69A6" w:rsidRDefault="00ED0C34" w:rsidP="003A6BB6">
      <w:pPr>
        <w:pStyle w:val="PargrafodaLista"/>
        <w:numPr>
          <w:ilvl w:val="0"/>
          <w:numId w:val="2"/>
        </w:numPr>
        <w:tabs>
          <w:tab w:val="left" w:pos="242"/>
        </w:tabs>
        <w:ind w:left="0" w:right="122" w:firstLine="0"/>
        <w:rPr>
          <w:rFonts w:ascii="Arial" w:hAnsi="Arial" w:cs="Arial"/>
          <w:i/>
          <w:sz w:val="24"/>
          <w:szCs w:val="24"/>
          <w:lang w:val="en-US"/>
        </w:rPr>
      </w:pPr>
      <w:r>
        <w:rPr>
          <w:rFonts w:ascii="Arial" w:eastAsia="Arial" w:hAnsi="Arial" w:cs="Arial"/>
          <w:i/>
          <w:iCs/>
          <w:color w:val="000009"/>
          <w:sz w:val="24"/>
          <w:szCs w:val="24"/>
          <w:lang w:val="en-US"/>
        </w:rPr>
        <w:t>if the load of pedagogical activity provided for in Art. 40 of Res. 1/2006 can be done partially in each institution or entirely in one of them;</w:t>
      </w:r>
    </w:p>
    <w:p w:rsidR="00D053E2" w:rsidRPr="009E69A6" w:rsidRDefault="00ED0C34" w:rsidP="003A6BB6">
      <w:pPr>
        <w:pStyle w:val="PargrafodaLista"/>
        <w:numPr>
          <w:ilvl w:val="0"/>
          <w:numId w:val="2"/>
        </w:numPr>
        <w:tabs>
          <w:tab w:val="left" w:pos="412"/>
        </w:tabs>
        <w:ind w:left="0" w:right="121" w:firstLine="0"/>
        <w:rPr>
          <w:rFonts w:ascii="Arial" w:hAnsi="Arial" w:cs="Arial"/>
          <w:i/>
          <w:sz w:val="24"/>
          <w:szCs w:val="24"/>
          <w:lang w:val="en-US"/>
        </w:rPr>
      </w:pPr>
      <w:r>
        <w:rPr>
          <w:rFonts w:ascii="Arial" w:eastAsia="Arial" w:hAnsi="Arial" w:cs="Arial"/>
          <w:i/>
          <w:iCs/>
          <w:color w:val="000009"/>
          <w:sz w:val="24"/>
          <w:szCs w:val="24"/>
          <w:lang w:val="en-US"/>
        </w:rPr>
        <w:t>the conditions and procedures for the validation or equivalence of the courses taken at the foreign university when the limits provided for in Article 41 of Res 1/2006 are exceeded;</w:t>
      </w:r>
    </w:p>
    <w:p w:rsidR="00D053E2" w:rsidRPr="009E69A6" w:rsidRDefault="00ED0C34" w:rsidP="003A6BB6">
      <w:pPr>
        <w:pStyle w:val="PargrafodaLista"/>
        <w:numPr>
          <w:ilvl w:val="0"/>
          <w:numId w:val="2"/>
        </w:numPr>
        <w:tabs>
          <w:tab w:val="left" w:pos="261"/>
        </w:tabs>
        <w:spacing w:before="1"/>
        <w:ind w:left="0" w:right="119" w:firstLine="0"/>
        <w:rPr>
          <w:rFonts w:ascii="Arial" w:hAnsi="Arial" w:cs="Arial"/>
          <w:i/>
          <w:sz w:val="24"/>
          <w:szCs w:val="24"/>
          <w:lang w:val="en-US"/>
        </w:rPr>
      </w:pPr>
      <w:r>
        <w:rPr>
          <w:rFonts w:ascii="Arial" w:eastAsia="Arial" w:hAnsi="Arial" w:cs="Arial"/>
          <w:i/>
          <w:iCs/>
          <w:color w:val="000009"/>
          <w:sz w:val="24"/>
          <w:szCs w:val="24"/>
          <w:lang w:val="en-US"/>
        </w:rPr>
        <w:t>whether the reading and comprehension of texts in foreign languages will be required in accordance with Art. 49-III of Res 1/2006, and</w:t>
      </w:r>
    </w:p>
    <w:p w:rsidR="00D053E2" w:rsidRPr="009E69A6" w:rsidRDefault="00ED0C34" w:rsidP="00323590">
      <w:pPr>
        <w:pStyle w:val="PargrafodaLista"/>
        <w:numPr>
          <w:ilvl w:val="0"/>
          <w:numId w:val="2"/>
        </w:numPr>
        <w:tabs>
          <w:tab w:val="left" w:pos="275"/>
        </w:tabs>
        <w:ind w:right="120"/>
        <w:rPr>
          <w:rFonts w:ascii="Arial" w:hAnsi="Arial" w:cs="Arial"/>
          <w:i/>
          <w:sz w:val="24"/>
          <w:szCs w:val="24"/>
          <w:lang w:val="en-US"/>
        </w:rPr>
      </w:pPr>
      <w:r>
        <w:rPr>
          <w:rFonts w:ascii="Arial" w:eastAsia="Arial" w:hAnsi="Arial" w:cs="Arial"/>
          <w:i/>
          <w:iCs/>
          <w:color w:val="000009"/>
          <w:sz w:val="24"/>
          <w:szCs w:val="24"/>
          <w:lang w:val="en-US"/>
        </w:rPr>
        <w:t xml:space="preserve"> the assessment method, the equivalence or exemption of other complementary curricular requirements mentioned in Art.49, sole paragraph, of Res. 1/2006 and provided for in the regulation of the Graduate Program.</w:t>
      </w:r>
    </w:p>
    <w:p w:rsidR="00D053E2" w:rsidRPr="009E69A6" w:rsidRDefault="00D053E2" w:rsidP="003A6BB6">
      <w:pPr>
        <w:pStyle w:val="Corpodetexto"/>
        <w:rPr>
          <w:rFonts w:ascii="Arial" w:hAnsi="Arial" w:cs="Arial"/>
          <w:i/>
          <w:lang w:val="en-US"/>
        </w:rPr>
      </w:pPr>
    </w:p>
    <w:p w:rsidR="00D053E2" w:rsidRPr="009E69A6" w:rsidRDefault="00ED0C34" w:rsidP="003A6BB6">
      <w:pPr>
        <w:pStyle w:val="Ttulo1"/>
        <w:ind w:left="0"/>
        <w:rPr>
          <w:rFonts w:ascii="Arial" w:hAnsi="Arial" w:cs="Arial"/>
          <w:lang w:val="en-US"/>
        </w:rPr>
      </w:pPr>
      <w:r>
        <w:rPr>
          <w:rFonts w:ascii="Arial" w:eastAsia="Arial" w:hAnsi="Arial" w:cs="Arial"/>
          <w:color w:val="000009"/>
          <w:lang w:val="en-US"/>
        </w:rPr>
        <w:t xml:space="preserve"> Article 5 - DEFENSE </w:t>
      </w:r>
    </w:p>
    <w:p w:rsidR="00D053E2" w:rsidRPr="009E69A6" w:rsidRDefault="00D053E2" w:rsidP="003A6BB6">
      <w:pPr>
        <w:pStyle w:val="Corpodetexto"/>
        <w:rPr>
          <w:rFonts w:ascii="Arial" w:hAnsi="Arial" w:cs="Arial"/>
          <w:b/>
          <w:lang w:val="en-US"/>
        </w:rPr>
      </w:pPr>
    </w:p>
    <w:p w:rsidR="00D053E2" w:rsidRPr="009E69A6" w:rsidRDefault="00ED0C34" w:rsidP="003A6BB6">
      <w:pPr>
        <w:ind w:right="122"/>
        <w:jc w:val="both"/>
        <w:rPr>
          <w:rFonts w:ascii="Arial" w:hAnsi="Arial" w:cs="Arial"/>
          <w:i/>
          <w:sz w:val="24"/>
          <w:szCs w:val="24"/>
          <w:lang w:val="en-US"/>
        </w:rPr>
      </w:pPr>
      <w:r>
        <w:rPr>
          <w:rFonts w:ascii="Arial" w:eastAsia="Arial" w:hAnsi="Arial" w:cs="Arial"/>
          <w:i/>
          <w:iCs/>
          <w:color w:val="000009"/>
          <w:sz w:val="24"/>
          <w:szCs w:val="24"/>
          <w:lang w:val="en-US"/>
        </w:rPr>
        <w:t>In this item, we should define whether there will be one or two defenses and the details of the procedures. Suggested models:</w:t>
      </w:r>
    </w:p>
    <w:p w:rsidR="00D053E2" w:rsidRPr="009E69A6" w:rsidRDefault="00D053E2" w:rsidP="003A6BB6">
      <w:pPr>
        <w:pStyle w:val="Corpodetexto"/>
        <w:rPr>
          <w:rFonts w:ascii="Arial" w:hAnsi="Arial" w:cs="Arial"/>
          <w:i/>
          <w:lang w:val="en-US"/>
        </w:rPr>
      </w:pPr>
    </w:p>
    <w:p w:rsidR="00D053E2" w:rsidRPr="009E69A6" w:rsidRDefault="00ED0C34" w:rsidP="003A6BB6">
      <w:pPr>
        <w:rPr>
          <w:rFonts w:ascii="Arial" w:hAnsi="Arial" w:cs="Arial"/>
          <w:i/>
          <w:sz w:val="24"/>
          <w:szCs w:val="24"/>
          <w:lang w:val="en-US"/>
        </w:rPr>
      </w:pPr>
      <w:r>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 xml:space="preserve">Model 1: </w:t>
      </w:r>
    </w:p>
    <w:p w:rsidR="00D053E2" w:rsidRPr="009E69A6" w:rsidRDefault="00ED0C34" w:rsidP="003A6BB6">
      <w:pPr>
        <w:pStyle w:val="Corpodetexto"/>
        <w:rPr>
          <w:rFonts w:ascii="Arial" w:hAnsi="Arial" w:cs="Arial"/>
          <w:lang w:val="en-US"/>
        </w:rPr>
      </w:pPr>
      <w:r>
        <w:rPr>
          <w:rFonts w:ascii="Arial" w:eastAsia="Arial" w:hAnsi="Arial" w:cs="Arial"/>
          <w:color w:val="000009"/>
          <w:lang w:val="en-US"/>
        </w:rPr>
        <w:t>The dissertation/thesis shall be defended only once before an examining committee and shall be recognized by the two institutions.</w:t>
      </w:r>
    </w:p>
    <w:p w:rsidR="00D053E2" w:rsidRPr="009E69A6" w:rsidRDefault="00ED0C34" w:rsidP="003A6BB6">
      <w:pPr>
        <w:pStyle w:val="Corpodetexto"/>
        <w:ind w:right="117"/>
        <w:jc w:val="both"/>
        <w:rPr>
          <w:rFonts w:ascii="Arial" w:hAnsi="Arial" w:cs="Arial"/>
          <w:lang w:val="en-US"/>
        </w:rPr>
      </w:pPr>
      <w:r>
        <w:rPr>
          <w:rFonts w:ascii="Arial" w:eastAsia="Arial" w:hAnsi="Arial" w:cs="Arial"/>
          <w:color w:val="000009"/>
          <w:lang w:val="en-US"/>
        </w:rPr>
        <w:t xml:space="preserve">The dissertation/thesis examining committee shall be made up of </w:t>
      </w:r>
      <w:r w:rsidRPr="00220E1F">
        <w:rPr>
          <w:rFonts w:ascii="Arial" w:eastAsia="Arial" w:hAnsi="Arial" w:cs="Arial"/>
          <w:color w:val="000009"/>
          <w:highlight w:val="yellow"/>
          <w:lang w:val="en-US"/>
        </w:rPr>
        <w:t>XXXX</w:t>
      </w:r>
      <w:r>
        <w:rPr>
          <w:rFonts w:ascii="Arial" w:eastAsia="Arial" w:hAnsi="Arial" w:cs="Arial"/>
          <w:color w:val="000009"/>
          <w:lang w:val="en-US"/>
        </w:rPr>
        <w:t xml:space="preserve"> members appointed at par by the two institutions. The committee shall necessarily include the two supervisors of the dissertation/thesis, two members from other institutions, </w:t>
      </w:r>
      <w:r w:rsidRPr="00220E1F">
        <w:rPr>
          <w:rFonts w:ascii="Arial" w:eastAsia="Arial" w:hAnsi="Arial" w:cs="Arial"/>
          <w:color w:val="000009"/>
          <w:highlight w:val="yellow"/>
          <w:lang w:val="en-US"/>
        </w:rPr>
        <w:t>XXX</w:t>
      </w:r>
      <w:r>
        <w:rPr>
          <w:rFonts w:ascii="Arial" w:eastAsia="Arial" w:hAnsi="Arial" w:cs="Arial"/>
          <w:color w:val="000009"/>
          <w:lang w:val="en-US"/>
        </w:rPr>
        <w:t xml:space="preserve"> internal members of the programs involved (pursuant to CEPG resolution 01/2006).</w:t>
      </w:r>
    </w:p>
    <w:p w:rsidR="00D053E2" w:rsidRDefault="00ED0C34" w:rsidP="003A6BB6">
      <w:pPr>
        <w:pStyle w:val="Corpodetexto"/>
        <w:spacing w:before="1"/>
        <w:ind w:right="117"/>
        <w:jc w:val="both"/>
        <w:rPr>
          <w:rFonts w:ascii="Arial" w:eastAsia="Arial" w:hAnsi="Arial" w:cs="Arial"/>
          <w:color w:val="000009"/>
          <w:lang w:val="en-US"/>
        </w:rPr>
      </w:pPr>
      <w:r>
        <w:rPr>
          <w:rFonts w:ascii="Arial" w:eastAsia="Arial" w:hAnsi="Arial" w:cs="Arial"/>
          <w:color w:val="000009"/>
          <w:lang w:val="en-US"/>
        </w:rPr>
        <w:t>- The two parties to this Agreement undertake to seek all possible financial means so that the joint defense of the thesis can take place, including using different means of communication, such as videoconference.</w:t>
      </w:r>
    </w:p>
    <w:p w:rsidR="00220E1F" w:rsidRDefault="00220E1F" w:rsidP="003A6BB6">
      <w:pPr>
        <w:pStyle w:val="Corpodetexto"/>
        <w:spacing w:before="77"/>
        <w:jc w:val="both"/>
        <w:rPr>
          <w:rFonts w:ascii="Arial" w:eastAsia="Arial" w:hAnsi="Arial" w:cs="Arial"/>
          <w:color w:val="000009"/>
          <w:lang w:val="en-US"/>
        </w:rPr>
      </w:pPr>
    </w:p>
    <w:p w:rsidR="00D053E2" w:rsidRPr="009E69A6" w:rsidRDefault="00ED0C34" w:rsidP="003A6BB6">
      <w:pPr>
        <w:pStyle w:val="Corpodetexto"/>
        <w:spacing w:before="77"/>
        <w:jc w:val="both"/>
        <w:rPr>
          <w:rFonts w:ascii="Arial" w:hAnsi="Arial" w:cs="Arial"/>
          <w:lang w:val="en-US"/>
        </w:rPr>
      </w:pPr>
      <w:r>
        <w:rPr>
          <w:rFonts w:ascii="Arial" w:eastAsia="Arial" w:hAnsi="Arial" w:cs="Arial"/>
          <w:color w:val="000009"/>
          <w:lang w:val="en-US"/>
        </w:rPr>
        <w:lastRenderedPageBreak/>
        <w:t>The dissertation/thesis supervisors shall define:</w:t>
      </w:r>
    </w:p>
    <w:p w:rsidR="00D053E2" w:rsidRPr="009E69A6" w:rsidRDefault="00ED0C34" w:rsidP="003A6BB6">
      <w:pPr>
        <w:pStyle w:val="PargrafodaLista"/>
        <w:numPr>
          <w:ilvl w:val="0"/>
          <w:numId w:val="1"/>
        </w:numPr>
        <w:tabs>
          <w:tab w:val="left" w:pos="244"/>
        </w:tabs>
        <w:ind w:left="0" w:firstLine="0"/>
        <w:rPr>
          <w:rFonts w:ascii="Arial" w:hAnsi="Arial" w:cs="Arial"/>
          <w:sz w:val="24"/>
          <w:szCs w:val="24"/>
          <w:lang w:val="en-US"/>
        </w:rPr>
      </w:pPr>
      <w:r>
        <w:rPr>
          <w:rFonts w:ascii="Arial" w:eastAsia="Arial" w:hAnsi="Arial" w:cs="Arial"/>
          <w:color w:val="000009"/>
          <w:sz w:val="24"/>
          <w:szCs w:val="24"/>
          <w:lang w:val="en-US"/>
        </w:rPr>
        <w:t>the language of the dissertation/thesis, pursuant to CEPG Resolution 02/2018;</w:t>
      </w:r>
    </w:p>
    <w:p w:rsidR="00D053E2" w:rsidRPr="009E69A6" w:rsidRDefault="00ED0C34" w:rsidP="003A6BB6">
      <w:pPr>
        <w:pStyle w:val="PargrafodaLista"/>
        <w:numPr>
          <w:ilvl w:val="0"/>
          <w:numId w:val="1"/>
        </w:numPr>
        <w:tabs>
          <w:tab w:val="left" w:pos="244"/>
        </w:tabs>
        <w:ind w:left="0" w:firstLine="0"/>
        <w:rPr>
          <w:rFonts w:ascii="Arial" w:hAnsi="Arial" w:cs="Arial"/>
          <w:sz w:val="24"/>
          <w:szCs w:val="24"/>
          <w:lang w:val="en-US"/>
        </w:rPr>
      </w:pPr>
      <w:r>
        <w:rPr>
          <w:rFonts w:ascii="Arial" w:eastAsia="Arial" w:hAnsi="Arial" w:cs="Arial"/>
          <w:color w:val="000009"/>
          <w:sz w:val="24"/>
          <w:szCs w:val="24"/>
          <w:lang w:val="en-US"/>
        </w:rPr>
        <w:t>the language of the dissertation/thesis, pursuant to CEPG Resolution 04/2012;</w:t>
      </w:r>
    </w:p>
    <w:p w:rsidR="00D053E2" w:rsidRPr="009E69A6" w:rsidRDefault="00ED0C34" w:rsidP="003A6BB6">
      <w:pPr>
        <w:pStyle w:val="PargrafodaLista"/>
        <w:numPr>
          <w:ilvl w:val="0"/>
          <w:numId w:val="1"/>
        </w:numPr>
        <w:tabs>
          <w:tab w:val="left" w:pos="244"/>
        </w:tabs>
        <w:ind w:left="0" w:firstLine="0"/>
        <w:rPr>
          <w:rFonts w:ascii="Arial" w:hAnsi="Arial" w:cs="Arial"/>
          <w:sz w:val="24"/>
          <w:szCs w:val="24"/>
          <w:lang w:val="en-US"/>
        </w:rPr>
      </w:pPr>
      <w:r>
        <w:rPr>
          <w:rFonts w:ascii="Arial" w:eastAsia="Arial" w:hAnsi="Arial" w:cs="Arial"/>
          <w:color w:val="000009"/>
          <w:sz w:val="24"/>
          <w:szCs w:val="24"/>
          <w:lang w:val="en-US"/>
        </w:rPr>
        <w:t>Institution where the defense shall take place and</w:t>
      </w:r>
    </w:p>
    <w:p w:rsidR="00D053E2" w:rsidRPr="00745CA9" w:rsidRDefault="00ED0C34" w:rsidP="003A6BB6">
      <w:pPr>
        <w:pStyle w:val="PargrafodaLista"/>
        <w:numPr>
          <w:ilvl w:val="0"/>
          <w:numId w:val="1"/>
        </w:numPr>
        <w:tabs>
          <w:tab w:val="left" w:pos="242"/>
        </w:tabs>
        <w:ind w:left="0" w:hanging="139"/>
        <w:rPr>
          <w:rFonts w:ascii="Arial" w:hAnsi="Arial" w:cs="Arial"/>
          <w:sz w:val="24"/>
          <w:szCs w:val="24"/>
        </w:rPr>
      </w:pPr>
      <w:proofErr w:type="gramStart"/>
      <w:r>
        <w:rPr>
          <w:rFonts w:ascii="Arial" w:eastAsia="Arial" w:hAnsi="Arial" w:cs="Arial"/>
          <w:color w:val="000009"/>
          <w:sz w:val="24"/>
          <w:szCs w:val="24"/>
          <w:lang w:val="en-US"/>
        </w:rPr>
        <w:t>the</w:t>
      </w:r>
      <w:proofErr w:type="gramEnd"/>
      <w:r>
        <w:rPr>
          <w:rFonts w:ascii="Arial" w:eastAsia="Arial" w:hAnsi="Arial" w:cs="Arial"/>
          <w:color w:val="000009"/>
          <w:sz w:val="24"/>
          <w:szCs w:val="24"/>
          <w:lang w:val="en-US"/>
        </w:rPr>
        <w:t xml:space="preserve"> defense date.</w:t>
      </w:r>
    </w:p>
    <w:p w:rsidR="00D053E2" w:rsidRPr="00745CA9" w:rsidRDefault="00D053E2">
      <w:pPr>
        <w:pStyle w:val="Corpodetexto"/>
        <w:rPr>
          <w:rFonts w:ascii="Arial" w:hAnsi="Arial" w:cs="Arial"/>
        </w:rPr>
      </w:pPr>
    </w:p>
    <w:p w:rsidR="00D053E2" w:rsidRPr="00745CA9" w:rsidRDefault="00ED0C34" w:rsidP="003A6BB6">
      <w:pPr>
        <w:jc w:val="both"/>
        <w:rPr>
          <w:rFonts w:ascii="Arial" w:hAnsi="Arial" w:cs="Arial"/>
          <w:i/>
          <w:sz w:val="24"/>
          <w:szCs w:val="24"/>
        </w:rPr>
      </w:pPr>
      <w:r>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 xml:space="preserve">Model 2: </w:t>
      </w:r>
    </w:p>
    <w:p w:rsidR="00D053E2" w:rsidRPr="009E69A6" w:rsidRDefault="00ED0C34" w:rsidP="003A6BB6">
      <w:pPr>
        <w:jc w:val="both"/>
        <w:rPr>
          <w:rFonts w:ascii="Arial" w:hAnsi="Arial" w:cs="Arial"/>
          <w:sz w:val="24"/>
          <w:szCs w:val="24"/>
          <w:lang w:val="en-US"/>
        </w:rPr>
      </w:pPr>
      <w:r>
        <w:rPr>
          <w:rFonts w:ascii="Arial" w:eastAsia="Arial" w:hAnsi="Arial" w:cs="Arial"/>
          <w:color w:val="000009"/>
          <w:sz w:val="24"/>
          <w:szCs w:val="24"/>
          <w:lang w:val="en-US"/>
        </w:rPr>
        <w:t>The dissertation/thesis shall have</w:t>
      </w:r>
      <w:r w:rsidR="00323590">
        <w:rPr>
          <w:rFonts w:ascii="Arial" w:eastAsia="Arial" w:hAnsi="Arial" w:cs="Arial"/>
          <w:color w:val="000009"/>
          <w:sz w:val="24"/>
          <w:szCs w:val="24"/>
          <w:lang w:val="en-US"/>
        </w:rPr>
        <w:t xml:space="preserve"> </w:t>
      </w:r>
      <w:r>
        <w:rPr>
          <w:rFonts w:ascii="Arial" w:eastAsia="Arial" w:hAnsi="Arial" w:cs="Arial"/>
          <w:i/>
          <w:iCs/>
          <w:color w:val="000009"/>
          <w:sz w:val="24"/>
          <w:szCs w:val="24"/>
          <w:lang w:val="en-US"/>
        </w:rPr>
        <w:t>two defenses, following the procedures of each of the institutions</w:t>
      </w:r>
      <w:r>
        <w:rPr>
          <w:rFonts w:ascii="Arial" w:eastAsia="Arial" w:hAnsi="Arial" w:cs="Arial"/>
          <w:color w:val="000009"/>
          <w:sz w:val="24"/>
          <w:szCs w:val="24"/>
          <w:lang w:val="en-US"/>
        </w:rPr>
        <w:t>.</w:t>
      </w:r>
    </w:p>
    <w:p w:rsidR="00D053E2" w:rsidRPr="009E69A6" w:rsidRDefault="00ED0C34" w:rsidP="003A6BB6">
      <w:pPr>
        <w:pStyle w:val="Corpodetexto"/>
        <w:rPr>
          <w:rFonts w:ascii="Arial" w:hAnsi="Arial" w:cs="Arial"/>
          <w:lang w:val="en-US"/>
        </w:rPr>
      </w:pPr>
      <w:r>
        <w:rPr>
          <w:rFonts w:ascii="Arial" w:eastAsia="Arial" w:hAnsi="Arial" w:cs="Arial"/>
          <w:color w:val="000009"/>
          <w:lang w:val="en-US"/>
        </w:rPr>
        <w:t>The dissertation/defense examining committee at UFRJ shall be composed according to CEPG resolution 01/2006.</w:t>
      </w:r>
    </w:p>
    <w:p w:rsidR="00D053E2" w:rsidRPr="009E69A6" w:rsidRDefault="00ED0C34" w:rsidP="003A6BB6">
      <w:pPr>
        <w:rPr>
          <w:rFonts w:ascii="Arial" w:hAnsi="Arial" w:cs="Arial"/>
          <w:i/>
          <w:sz w:val="24"/>
          <w:szCs w:val="24"/>
          <w:lang w:val="en-US"/>
        </w:rPr>
      </w:pPr>
      <w:r>
        <w:rPr>
          <w:rFonts w:ascii="Arial" w:eastAsia="Arial" w:hAnsi="Arial" w:cs="Arial"/>
          <w:color w:val="000009"/>
          <w:sz w:val="24"/>
          <w:szCs w:val="24"/>
          <w:lang w:val="en-US"/>
        </w:rPr>
        <w:t xml:space="preserve">At </w:t>
      </w:r>
      <w:r w:rsidRPr="00CD2AE7">
        <w:rPr>
          <w:rFonts w:ascii="Arial" w:eastAsia="Arial" w:hAnsi="Arial" w:cs="Arial"/>
          <w:color w:val="000009"/>
          <w:sz w:val="24"/>
          <w:szCs w:val="24"/>
          <w:highlight w:val="yellow"/>
          <w:lang w:val="en-US"/>
        </w:rPr>
        <w:t>(</w:t>
      </w:r>
      <w:r w:rsidRPr="00CD2AE7">
        <w:rPr>
          <w:rFonts w:ascii="Arial" w:eastAsia="Arial" w:hAnsi="Arial" w:cs="Arial"/>
          <w:i/>
          <w:iCs/>
          <w:color w:val="000009"/>
          <w:sz w:val="24"/>
          <w:szCs w:val="24"/>
          <w:highlight w:val="yellow"/>
          <w:lang w:val="en-US"/>
        </w:rPr>
        <w:t>name of the foreign institution</w:t>
      </w:r>
      <w:r w:rsidR="00CD2AE7">
        <w:rPr>
          <w:rFonts w:ascii="Arial" w:eastAsia="Arial" w:hAnsi="Arial" w:cs="Arial"/>
          <w:i/>
          <w:iCs/>
          <w:color w:val="000009"/>
          <w:sz w:val="24"/>
          <w:szCs w:val="24"/>
          <w:highlight w:val="yellow"/>
          <w:lang w:val="en-US"/>
        </w:rPr>
        <w:t>):</w:t>
      </w:r>
    </w:p>
    <w:p w:rsidR="00D053E2" w:rsidRPr="009E69A6" w:rsidRDefault="00ED0C34" w:rsidP="003A6BB6">
      <w:pPr>
        <w:pStyle w:val="Corpodetexto"/>
        <w:ind w:right="122"/>
        <w:jc w:val="both"/>
        <w:rPr>
          <w:rFonts w:ascii="Arial" w:hAnsi="Arial" w:cs="Arial"/>
          <w:lang w:val="en-US"/>
        </w:rPr>
      </w:pPr>
      <w:r>
        <w:rPr>
          <w:rFonts w:ascii="Arial" w:eastAsia="Arial" w:hAnsi="Arial" w:cs="Arial"/>
          <w:color w:val="000009"/>
          <w:lang w:val="en-US"/>
        </w:rPr>
        <w:t>- The two parties to this Agreement undertake to seek all possible financial means so that the joint defense of the thesis can take place, including the use of different means of communication, such as videoconference.</w:t>
      </w:r>
    </w:p>
    <w:p w:rsidR="00D053E2" w:rsidRPr="009E69A6" w:rsidRDefault="00ED0C34" w:rsidP="003A6BB6">
      <w:pPr>
        <w:pStyle w:val="Corpodetexto"/>
        <w:spacing w:before="1"/>
        <w:rPr>
          <w:rFonts w:ascii="Arial" w:hAnsi="Arial" w:cs="Arial"/>
          <w:lang w:val="en-US"/>
        </w:rPr>
      </w:pPr>
      <w:r>
        <w:rPr>
          <w:rFonts w:ascii="Arial" w:eastAsia="Arial" w:hAnsi="Arial" w:cs="Arial"/>
          <w:color w:val="000009"/>
          <w:lang w:val="en-US"/>
        </w:rPr>
        <w:t>The dissertation/thesis supervisors shall define:</w:t>
      </w:r>
    </w:p>
    <w:p w:rsidR="00D053E2" w:rsidRPr="009E69A6" w:rsidRDefault="00ED0C34" w:rsidP="003A6BB6">
      <w:pPr>
        <w:pStyle w:val="PargrafodaLista"/>
        <w:numPr>
          <w:ilvl w:val="0"/>
          <w:numId w:val="1"/>
        </w:numPr>
        <w:tabs>
          <w:tab w:val="left" w:pos="244"/>
        </w:tabs>
        <w:ind w:left="0" w:firstLine="0"/>
        <w:jc w:val="left"/>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02/2018;</w:t>
      </w:r>
    </w:p>
    <w:p w:rsidR="00D053E2" w:rsidRPr="009E69A6" w:rsidRDefault="00ED0C34" w:rsidP="003A6BB6">
      <w:pPr>
        <w:pStyle w:val="PargrafodaLista"/>
        <w:numPr>
          <w:ilvl w:val="0"/>
          <w:numId w:val="1"/>
        </w:numPr>
        <w:tabs>
          <w:tab w:val="left" w:pos="266"/>
        </w:tabs>
        <w:ind w:left="0" w:right="115" w:firstLine="0"/>
        <w:jc w:val="left"/>
        <w:rPr>
          <w:rFonts w:ascii="Arial" w:hAnsi="Arial" w:cs="Arial"/>
          <w:sz w:val="24"/>
          <w:szCs w:val="24"/>
          <w:lang w:val="en-US"/>
        </w:rPr>
      </w:pPr>
      <w:r>
        <w:rPr>
          <w:rFonts w:ascii="Arial" w:eastAsia="Arial" w:hAnsi="Arial" w:cs="Arial"/>
          <w:color w:val="000009"/>
          <w:sz w:val="24"/>
          <w:szCs w:val="24"/>
          <w:lang w:val="en-US"/>
        </w:rPr>
        <w:t>- the language of the dissertation/thesis, pursuant to CEPG Resolution 04/2012;</w:t>
      </w:r>
    </w:p>
    <w:p w:rsidR="00D053E2" w:rsidRPr="009E69A6" w:rsidRDefault="00ED0C34" w:rsidP="003A6BB6">
      <w:pPr>
        <w:pStyle w:val="PargrafodaLista"/>
        <w:numPr>
          <w:ilvl w:val="0"/>
          <w:numId w:val="1"/>
        </w:numPr>
        <w:tabs>
          <w:tab w:val="left" w:pos="242"/>
        </w:tabs>
        <w:ind w:left="0" w:hanging="139"/>
        <w:jc w:val="left"/>
        <w:rPr>
          <w:rFonts w:ascii="Arial" w:hAnsi="Arial" w:cs="Arial"/>
          <w:sz w:val="24"/>
          <w:szCs w:val="24"/>
          <w:lang w:val="en-US"/>
        </w:rPr>
      </w:pPr>
      <w:r>
        <w:rPr>
          <w:rFonts w:ascii="Arial" w:eastAsia="Arial" w:hAnsi="Arial" w:cs="Arial"/>
          <w:color w:val="000009"/>
          <w:sz w:val="24"/>
          <w:szCs w:val="24"/>
          <w:lang w:val="en-US"/>
        </w:rPr>
        <w:t>The estimated date for the defense.</w:t>
      </w:r>
    </w:p>
    <w:p w:rsidR="00D053E2" w:rsidRPr="009E69A6" w:rsidRDefault="00D053E2" w:rsidP="003A6BB6">
      <w:pPr>
        <w:pStyle w:val="Corpodetexto"/>
        <w:rPr>
          <w:rFonts w:ascii="Arial" w:hAnsi="Arial" w:cs="Arial"/>
          <w:lang w:val="en-US"/>
        </w:rPr>
      </w:pPr>
    </w:p>
    <w:p w:rsidR="00D053E2" w:rsidRPr="009E69A6" w:rsidRDefault="00ED0C34" w:rsidP="003A6BB6">
      <w:pPr>
        <w:pStyle w:val="Corpodetexto"/>
        <w:ind w:right="122"/>
        <w:jc w:val="both"/>
        <w:rPr>
          <w:rFonts w:ascii="Arial" w:hAnsi="Arial" w:cs="Arial"/>
          <w:lang w:val="en-US"/>
        </w:rPr>
      </w:pPr>
      <w:r>
        <w:rPr>
          <w:rFonts w:ascii="Arial" w:eastAsia="Arial" w:hAnsi="Arial" w:cs="Arial"/>
          <w:color w:val="000009"/>
          <w:lang w:val="en-US"/>
        </w:rPr>
        <w:t>The protection of the subject matter of the dissertation/thesis, as well as the publication, exploration, and the protection of results of the research of the master's/PhD student in the two institutions shall be subject to the regulations in force and shall be guaranteed according to the specific procedures of each country involved in the cotutelle.</w:t>
      </w:r>
    </w:p>
    <w:p w:rsidR="00D053E2" w:rsidRPr="009E69A6" w:rsidRDefault="00ED0C34" w:rsidP="003A6BB6">
      <w:pPr>
        <w:pStyle w:val="Corpodetexto"/>
        <w:rPr>
          <w:rFonts w:ascii="Arial" w:hAnsi="Arial" w:cs="Arial"/>
          <w:lang w:val="en-US"/>
        </w:rPr>
      </w:pPr>
      <w:r>
        <w:rPr>
          <w:rFonts w:ascii="Arial" w:eastAsia="Arial" w:hAnsi="Arial" w:cs="Arial"/>
          <w:color w:val="000009"/>
          <w:lang w:val="en-US"/>
        </w:rPr>
        <w:t>Upon request, the provisions relating to the protection of intellectual property rights shall be established through a specific schedule to this Agreement.</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rPr>
          <w:rFonts w:ascii="Arial" w:hAnsi="Arial" w:cs="Arial"/>
          <w:lang w:val="en-US"/>
        </w:rPr>
      </w:pPr>
      <w:r>
        <w:rPr>
          <w:rFonts w:ascii="Arial" w:eastAsia="Arial" w:hAnsi="Arial" w:cs="Arial"/>
          <w:b w:val="0"/>
          <w:color w:val="000009"/>
          <w:lang w:val="en-US"/>
        </w:rPr>
        <w:t xml:space="preserve"> </w:t>
      </w:r>
      <w:r>
        <w:rPr>
          <w:rFonts w:ascii="Arial" w:eastAsia="Arial" w:hAnsi="Arial" w:cs="Arial"/>
          <w:color w:val="000009"/>
          <w:lang w:val="en-US"/>
        </w:rPr>
        <w:t xml:space="preserve">Article 6 - ISSUANCE OF DIPLOMAS </w:t>
      </w:r>
    </w:p>
    <w:p w:rsidR="00D053E2" w:rsidRPr="009E69A6" w:rsidRDefault="00D053E2" w:rsidP="003A6BB6">
      <w:pPr>
        <w:pStyle w:val="Corpodetexto"/>
        <w:rPr>
          <w:rFonts w:ascii="Arial" w:hAnsi="Arial" w:cs="Arial"/>
          <w:b/>
          <w:lang w:val="en-US"/>
        </w:rPr>
      </w:pPr>
    </w:p>
    <w:p w:rsidR="00D053E2" w:rsidRPr="009E69A6" w:rsidRDefault="00ED0C34" w:rsidP="003A6BB6">
      <w:pPr>
        <w:pStyle w:val="Corpodetexto"/>
        <w:spacing w:before="1"/>
        <w:rPr>
          <w:rFonts w:ascii="Arial" w:hAnsi="Arial" w:cs="Arial"/>
          <w:lang w:val="en-US"/>
        </w:rPr>
      </w:pPr>
      <w:r>
        <w:rPr>
          <w:rFonts w:ascii="Arial" w:eastAsia="Arial" w:hAnsi="Arial" w:cs="Arial"/>
          <w:color w:val="000009"/>
          <w:lang w:val="en-US"/>
        </w:rPr>
        <w:t>After favorable opinion of the examining committee,</w:t>
      </w:r>
    </w:p>
    <w:p w:rsidR="00D053E2" w:rsidRPr="009E69A6" w:rsidRDefault="00D053E2" w:rsidP="003A6BB6">
      <w:pPr>
        <w:pStyle w:val="Corpodetexto"/>
        <w:spacing w:before="11"/>
        <w:rPr>
          <w:rFonts w:ascii="Arial" w:hAnsi="Arial" w:cs="Arial"/>
          <w:lang w:val="en-US"/>
        </w:rPr>
      </w:pPr>
    </w:p>
    <w:p w:rsidR="00D053E2" w:rsidRPr="009E69A6" w:rsidRDefault="00ED0C34" w:rsidP="003A6BB6">
      <w:pPr>
        <w:pStyle w:val="Corpodetexto"/>
        <w:ind w:right="120"/>
        <w:jc w:val="both"/>
        <w:rPr>
          <w:rFonts w:ascii="Arial" w:hAnsi="Arial" w:cs="Arial"/>
          <w:lang w:val="en-US"/>
        </w:rPr>
      </w:pPr>
      <w:r>
        <w:rPr>
          <w:rFonts w:ascii="Arial" w:eastAsia="Arial" w:hAnsi="Arial" w:cs="Arial"/>
          <w:color w:val="000009"/>
          <w:lang w:val="en-US"/>
        </w:rPr>
        <w:t>the Federal University of Rio de Janeiro undertakes to confer upon the student the master's/doctor's degree of the program in which the student is enrolled and to issue the corresponding diploma;</w:t>
      </w:r>
    </w:p>
    <w:p w:rsidR="00D053E2" w:rsidRPr="009E69A6" w:rsidRDefault="00D053E2" w:rsidP="003A6BB6">
      <w:pPr>
        <w:pStyle w:val="Corpodetexto"/>
        <w:spacing w:before="1"/>
        <w:rPr>
          <w:rFonts w:ascii="Arial" w:hAnsi="Arial" w:cs="Arial"/>
          <w:lang w:val="en-US"/>
        </w:rPr>
      </w:pPr>
    </w:p>
    <w:p w:rsidR="00D053E2" w:rsidRPr="009E69A6" w:rsidRDefault="00ED0C34" w:rsidP="003A6BB6">
      <w:pPr>
        <w:pStyle w:val="Corpodetexto"/>
        <w:ind w:right="123"/>
        <w:jc w:val="both"/>
        <w:rPr>
          <w:rFonts w:ascii="Arial" w:hAnsi="Arial" w:cs="Arial"/>
          <w:lang w:val="en-US"/>
        </w:rPr>
      </w:pPr>
      <w:r>
        <w:rPr>
          <w:rFonts w:ascii="Arial" w:eastAsia="Arial" w:hAnsi="Arial" w:cs="Arial"/>
          <w:color w:val="000009"/>
          <w:lang w:val="en-US"/>
        </w:rPr>
        <w:t xml:space="preserve">and </w:t>
      </w:r>
      <w:r w:rsidRPr="00CD2AE7">
        <w:rPr>
          <w:rFonts w:ascii="Arial" w:eastAsia="Arial" w:hAnsi="Arial" w:cs="Arial"/>
          <w:i/>
          <w:iCs/>
          <w:color w:val="000009"/>
          <w:highlight w:val="yellow"/>
          <w:lang w:val="en-US"/>
        </w:rPr>
        <w:t>name of the foreign institution</w:t>
      </w:r>
      <w:r>
        <w:rPr>
          <w:rFonts w:ascii="Arial" w:eastAsia="Arial" w:hAnsi="Arial" w:cs="Arial"/>
          <w:i/>
          <w:iCs/>
          <w:color w:val="000009"/>
          <w:lang w:val="en-US"/>
        </w:rPr>
        <w:t xml:space="preserve"> </w:t>
      </w:r>
      <w:r>
        <w:rPr>
          <w:rFonts w:ascii="Arial" w:eastAsia="Arial" w:hAnsi="Arial" w:cs="Arial"/>
          <w:color w:val="000009"/>
          <w:lang w:val="en-US"/>
        </w:rPr>
        <w:t>undertakes to confer upon the student the master's/doctor's degree of the program in which the student carried out the research activities and to issue the corresponding diploma.</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tabs>
          <w:tab w:val="left" w:pos="1124"/>
          <w:tab w:val="left" w:pos="1681"/>
          <w:tab w:val="left" w:pos="2399"/>
          <w:tab w:val="left" w:pos="4056"/>
          <w:tab w:val="left" w:pos="5666"/>
          <w:tab w:val="left" w:pos="6184"/>
          <w:tab w:val="left" w:pos="8257"/>
        </w:tabs>
        <w:ind w:left="0" w:right="119"/>
        <w:jc w:val="both"/>
        <w:rPr>
          <w:rFonts w:ascii="Arial" w:hAnsi="Arial" w:cs="Arial"/>
          <w:lang w:val="en-US"/>
        </w:rPr>
      </w:pPr>
      <w:r>
        <w:rPr>
          <w:rFonts w:ascii="Arial" w:eastAsia="Arial" w:hAnsi="Arial" w:cs="Arial"/>
          <w:color w:val="000009"/>
          <w:lang w:val="en-US"/>
        </w:rPr>
        <w:t>Article 7 -</w:t>
      </w:r>
      <w:r>
        <w:rPr>
          <w:rFonts w:ascii="Arial" w:eastAsia="Arial" w:hAnsi="Arial" w:cs="Arial"/>
          <w:color w:val="000009"/>
          <w:lang w:val="en-US"/>
        </w:rPr>
        <w:tab/>
        <w:t xml:space="preserve"> DEPOSIT, FORMAT, AND REPRODUCTION OF THE DISSERTATION/THESIS</w:t>
      </w:r>
    </w:p>
    <w:p w:rsidR="00D053E2" w:rsidRPr="009E69A6" w:rsidRDefault="00D053E2" w:rsidP="003A6BB6">
      <w:pPr>
        <w:pStyle w:val="Corpodetexto"/>
        <w:rPr>
          <w:rFonts w:ascii="Arial" w:hAnsi="Arial" w:cs="Arial"/>
          <w:b/>
          <w:lang w:val="en-US"/>
        </w:rPr>
      </w:pPr>
    </w:p>
    <w:p w:rsidR="00D053E2" w:rsidRPr="009E69A6" w:rsidRDefault="00ED0C34" w:rsidP="003A6BB6">
      <w:pPr>
        <w:pStyle w:val="Corpodetexto"/>
        <w:ind w:right="119"/>
        <w:jc w:val="both"/>
        <w:rPr>
          <w:rFonts w:ascii="Arial" w:hAnsi="Arial" w:cs="Arial"/>
          <w:color w:val="000009"/>
          <w:lang w:val="en-US"/>
        </w:rPr>
      </w:pPr>
      <w:r>
        <w:rPr>
          <w:rFonts w:ascii="Arial" w:eastAsia="Arial" w:hAnsi="Arial" w:cs="Arial"/>
          <w:color w:val="000009"/>
          <w:lang w:val="en-US"/>
        </w:rPr>
        <w:t>In each country, the deposit, format, and reproduction of the dissertation/thesis shall be carried out according to the regulations of the graduate programs of the institutions participating in this agreement.</w:t>
      </w:r>
    </w:p>
    <w:p w:rsidR="00745CA9" w:rsidRPr="009E69A6" w:rsidRDefault="00745CA9" w:rsidP="003A6BB6">
      <w:pPr>
        <w:pStyle w:val="Corpodetexto"/>
        <w:ind w:right="119"/>
        <w:jc w:val="both"/>
        <w:rPr>
          <w:rFonts w:ascii="Arial" w:hAnsi="Arial" w:cs="Arial"/>
          <w:color w:val="000009"/>
          <w:lang w:val="en-US"/>
        </w:rPr>
      </w:pPr>
    </w:p>
    <w:p w:rsidR="00745CA9" w:rsidRPr="009E69A6" w:rsidRDefault="00745CA9" w:rsidP="003A6BB6">
      <w:pPr>
        <w:pStyle w:val="Corpodetexto"/>
        <w:ind w:right="119"/>
        <w:jc w:val="both"/>
        <w:rPr>
          <w:rFonts w:ascii="Arial" w:hAnsi="Arial" w:cs="Arial"/>
          <w:color w:val="000009"/>
          <w:lang w:val="en-US"/>
        </w:rPr>
      </w:pPr>
    </w:p>
    <w:p w:rsidR="00745CA9" w:rsidRPr="009E69A6" w:rsidRDefault="00745CA9" w:rsidP="003A6BB6">
      <w:pPr>
        <w:pStyle w:val="Corpodetexto"/>
        <w:ind w:right="119"/>
        <w:jc w:val="both"/>
        <w:rPr>
          <w:rFonts w:ascii="Arial" w:hAnsi="Arial" w:cs="Arial"/>
          <w:lang w:val="en-US"/>
        </w:rPr>
      </w:pPr>
    </w:p>
    <w:p w:rsidR="00745CA9" w:rsidRPr="009E69A6" w:rsidRDefault="00ED0C34" w:rsidP="003A6BB6">
      <w:pPr>
        <w:pStyle w:val="Ttulo1"/>
        <w:ind w:left="0"/>
        <w:jc w:val="both"/>
        <w:rPr>
          <w:rFonts w:ascii="Arial" w:hAnsi="Arial" w:cs="Arial"/>
          <w:color w:val="000009"/>
          <w:lang w:val="en-US"/>
        </w:rPr>
      </w:pPr>
      <w:r>
        <w:rPr>
          <w:rFonts w:ascii="Arial" w:eastAsia="Arial" w:hAnsi="Arial" w:cs="Arial"/>
          <w:color w:val="000009"/>
          <w:lang w:val="en-US"/>
        </w:rPr>
        <w:t>Article 8 - RIGHTS AND DUTIES:</w:t>
      </w:r>
    </w:p>
    <w:p w:rsidR="00745CA9" w:rsidRPr="009E69A6" w:rsidRDefault="00745CA9" w:rsidP="003A6BB6">
      <w:pPr>
        <w:pStyle w:val="Ttulo1"/>
        <w:ind w:left="0"/>
        <w:jc w:val="both"/>
        <w:rPr>
          <w:rFonts w:ascii="Arial" w:hAnsi="Arial" w:cs="Arial"/>
          <w:color w:val="000009"/>
          <w:lang w:val="en-US"/>
        </w:rPr>
      </w:pPr>
    </w:p>
    <w:p w:rsidR="00D053E2" w:rsidRPr="009E69A6" w:rsidRDefault="00ED0C34" w:rsidP="003A6BB6">
      <w:pPr>
        <w:pStyle w:val="Ttulo1"/>
        <w:ind w:left="0"/>
        <w:jc w:val="both"/>
        <w:rPr>
          <w:rFonts w:ascii="Arial" w:hAnsi="Arial" w:cs="Arial"/>
          <w:lang w:val="en-US"/>
        </w:rPr>
      </w:pPr>
      <w:r>
        <w:rPr>
          <w:rFonts w:ascii="Arial" w:eastAsia="Arial" w:hAnsi="Arial" w:cs="Arial"/>
          <w:color w:val="000009"/>
          <w:lang w:val="en-US"/>
        </w:rPr>
        <w:t xml:space="preserve">The </w:t>
      </w:r>
      <w:r w:rsidR="00CD2AE7">
        <w:rPr>
          <w:rFonts w:ascii="Arial" w:eastAsia="Arial" w:hAnsi="Arial" w:cs="Arial"/>
          <w:i/>
          <w:iCs/>
          <w:color w:val="000009"/>
          <w:highlight w:val="yellow"/>
          <w:lang w:val="en-US"/>
        </w:rPr>
        <w:t>(</w:t>
      </w:r>
      <w:r w:rsidRPr="00CD2AE7">
        <w:rPr>
          <w:rFonts w:ascii="Arial" w:eastAsia="Arial" w:hAnsi="Arial" w:cs="Arial"/>
          <w:i/>
          <w:iCs/>
          <w:color w:val="000009"/>
          <w:highlight w:val="yellow"/>
          <w:lang w:val="en-US"/>
        </w:rPr>
        <w:t>foreign institutio</w:t>
      </w:r>
      <w:r w:rsidR="00CD2AE7">
        <w:rPr>
          <w:rFonts w:ascii="Arial" w:eastAsia="Arial" w:hAnsi="Arial" w:cs="Arial"/>
          <w:i/>
          <w:iCs/>
          <w:color w:val="000009"/>
          <w:highlight w:val="yellow"/>
          <w:lang w:val="en-US"/>
        </w:rPr>
        <w:t>n)</w:t>
      </w:r>
      <w:r>
        <w:rPr>
          <w:rFonts w:ascii="Arial" w:eastAsia="Arial" w:hAnsi="Arial" w:cs="Arial"/>
          <w:color w:val="000009"/>
          <w:lang w:val="en-US"/>
        </w:rPr>
        <w:t xml:space="preserve"> student, during their stay at </w:t>
      </w:r>
      <w:r>
        <w:rPr>
          <w:rFonts w:ascii="Arial" w:eastAsia="Arial" w:hAnsi="Arial" w:cs="Arial"/>
          <w:i/>
          <w:iCs/>
          <w:color w:val="000009"/>
          <w:lang w:val="en-US"/>
        </w:rPr>
        <w:t>UFRJ</w:t>
      </w:r>
      <w:r>
        <w:rPr>
          <w:rFonts w:ascii="Arial" w:eastAsia="Arial" w:hAnsi="Arial" w:cs="Arial"/>
          <w:color w:val="000009"/>
          <w:lang w:val="en-US"/>
        </w:rPr>
        <w:t>, shall be subject to the regulations and rules of conduct thereof, as well as have the same rights and privileges of the other students.</w:t>
      </w:r>
    </w:p>
    <w:p w:rsidR="00D053E2" w:rsidRPr="009E69A6" w:rsidRDefault="00D053E2" w:rsidP="003A6BB6">
      <w:pPr>
        <w:pStyle w:val="Corpodetexto"/>
        <w:rPr>
          <w:rFonts w:ascii="Arial" w:hAnsi="Arial" w:cs="Arial"/>
          <w:lang w:val="en-US"/>
        </w:rPr>
      </w:pPr>
    </w:p>
    <w:p w:rsidR="00D053E2" w:rsidRPr="009E69A6" w:rsidRDefault="00ED0C34" w:rsidP="003A6BB6">
      <w:pPr>
        <w:pStyle w:val="Corpodetexto"/>
        <w:ind w:right="117"/>
        <w:jc w:val="both"/>
        <w:rPr>
          <w:rFonts w:ascii="Arial" w:hAnsi="Arial" w:cs="Arial"/>
          <w:lang w:val="en-US"/>
        </w:rPr>
      </w:pPr>
      <w:r>
        <w:rPr>
          <w:rFonts w:ascii="Arial" w:eastAsia="Arial" w:hAnsi="Arial" w:cs="Arial"/>
          <w:color w:val="000009"/>
          <w:lang w:val="en-US"/>
        </w:rPr>
        <w:t xml:space="preserve">The UFRJ student, during their stay at </w:t>
      </w:r>
      <w:r w:rsidR="00CD2AE7">
        <w:rPr>
          <w:rFonts w:ascii="Arial" w:eastAsia="Arial" w:hAnsi="Arial" w:cs="Arial"/>
          <w:i/>
          <w:iCs/>
          <w:color w:val="000009"/>
          <w:highlight w:val="yellow"/>
          <w:lang w:val="en-US"/>
        </w:rPr>
        <w:t>(</w:t>
      </w:r>
      <w:r w:rsidRPr="00CD2AE7">
        <w:rPr>
          <w:rFonts w:ascii="Arial" w:eastAsia="Arial" w:hAnsi="Arial" w:cs="Arial"/>
          <w:i/>
          <w:iCs/>
          <w:color w:val="000009"/>
          <w:highlight w:val="yellow"/>
          <w:lang w:val="en-US"/>
        </w:rPr>
        <w:t>foreign institution</w:t>
      </w:r>
      <w:r w:rsidR="00CD2AE7">
        <w:rPr>
          <w:rFonts w:ascii="Arial" w:eastAsia="Arial" w:hAnsi="Arial" w:cs="Arial"/>
          <w:i/>
          <w:iCs/>
          <w:color w:val="000009"/>
          <w:highlight w:val="yellow"/>
          <w:lang w:val="en-US"/>
        </w:rPr>
        <w:t>)</w:t>
      </w:r>
      <w:r>
        <w:rPr>
          <w:rFonts w:ascii="Arial" w:eastAsia="Arial" w:hAnsi="Arial" w:cs="Arial"/>
          <w:color w:val="000009"/>
          <w:lang w:val="en-US"/>
        </w:rPr>
        <w:t>, shall be subject to the regulations and rules of conduct thereof, as well as have the same rights and privileges of the other students.</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jc w:val="both"/>
        <w:rPr>
          <w:rFonts w:ascii="Arial" w:hAnsi="Arial" w:cs="Arial"/>
          <w:lang w:val="en-US"/>
        </w:rPr>
      </w:pPr>
      <w:r>
        <w:rPr>
          <w:rFonts w:ascii="Arial" w:eastAsia="Arial" w:hAnsi="Arial" w:cs="Arial"/>
          <w:b w:val="0"/>
          <w:color w:val="000009"/>
          <w:lang w:val="en-US"/>
        </w:rPr>
        <w:t xml:space="preserve"> </w:t>
      </w:r>
      <w:r>
        <w:rPr>
          <w:rFonts w:ascii="Arial" w:eastAsia="Arial" w:hAnsi="Arial" w:cs="Arial"/>
          <w:color w:val="000009"/>
          <w:lang w:val="en-US"/>
        </w:rPr>
        <w:t xml:space="preserve">Article 9 - TERM </w:t>
      </w:r>
    </w:p>
    <w:p w:rsidR="00D053E2" w:rsidRPr="009E69A6" w:rsidRDefault="00D053E2" w:rsidP="003A6BB6">
      <w:pPr>
        <w:pStyle w:val="Corpodetexto"/>
        <w:rPr>
          <w:rFonts w:ascii="Arial" w:hAnsi="Arial" w:cs="Arial"/>
          <w:b/>
          <w:lang w:val="en-US"/>
        </w:rPr>
      </w:pPr>
    </w:p>
    <w:p w:rsidR="00D053E2" w:rsidRPr="009E69A6" w:rsidRDefault="00ED0C34" w:rsidP="003A6BB6">
      <w:pPr>
        <w:pStyle w:val="Corpodetexto"/>
        <w:ind w:right="124"/>
        <w:jc w:val="both"/>
        <w:rPr>
          <w:rFonts w:ascii="Arial" w:hAnsi="Arial" w:cs="Arial"/>
          <w:lang w:val="en-US"/>
        </w:rPr>
      </w:pPr>
      <w:r>
        <w:rPr>
          <w:rFonts w:ascii="Arial" w:eastAsia="Arial" w:hAnsi="Arial" w:cs="Arial"/>
          <w:color w:val="000009"/>
          <w:lang w:val="en-US"/>
        </w:rPr>
        <w:t xml:space="preserve">This Open Dissertation/Thesis Cotutelle Agreement becomes effective on the date of its signature and shall be valid for </w:t>
      </w:r>
      <w:r w:rsidR="00CD2AE7" w:rsidRPr="00CD2AE7">
        <w:rPr>
          <w:rFonts w:ascii="Arial" w:eastAsia="Arial" w:hAnsi="Arial" w:cs="Arial"/>
          <w:color w:val="000009"/>
          <w:highlight w:val="yellow"/>
          <w:lang w:val="en-US"/>
        </w:rPr>
        <w:t>XXXX</w:t>
      </w:r>
      <w:r>
        <w:rPr>
          <w:rFonts w:ascii="Arial" w:eastAsia="Arial" w:hAnsi="Arial" w:cs="Arial"/>
          <w:color w:val="000009"/>
          <w:lang w:val="en-US"/>
        </w:rPr>
        <w:t xml:space="preserve"> months. It may be extended, by means of an Addendum by mutual agreement of the parties concerned.</w:t>
      </w:r>
    </w:p>
    <w:p w:rsidR="00D053E2" w:rsidRPr="009E69A6" w:rsidRDefault="00D053E2" w:rsidP="003A6BB6">
      <w:pPr>
        <w:pStyle w:val="Corpodetexto"/>
        <w:spacing w:before="1"/>
        <w:rPr>
          <w:rFonts w:ascii="Arial" w:hAnsi="Arial" w:cs="Arial"/>
          <w:lang w:val="en-US"/>
        </w:rPr>
      </w:pPr>
    </w:p>
    <w:p w:rsidR="00D053E2" w:rsidRPr="009E69A6" w:rsidRDefault="00ED0C34" w:rsidP="003A6BB6">
      <w:pPr>
        <w:pStyle w:val="Corpodetexto"/>
        <w:ind w:right="121"/>
        <w:jc w:val="both"/>
        <w:rPr>
          <w:rFonts w:ascii="Arial" w:hAnsi="Arial" w:cs="Arial"/>
          <w:lang w:val="en-US"/>
        </w:rPr>
      </w:pPr>
      <w:r>
        <w:rPr>
          <w:rFonts w:ascii="Arial" w:eastAsia="Arial" w:hAnsi="Arial" w:cs="Arial"/>
          <w:color w:val="000009"/>
          <w:lang w:val="en-US"/>
        </w:rPr>
        <w:t>The term of each student's cotutelle must be indicated in the cotutelle request case file, in accordance with CEPG Normative Instruction No. 2/2017.</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jc w:val="both"/>
        <w:rPr>
          <w:rFonts w:ascii="Arial" w:hAnsi="Arial" w:cs="Arial"/>
          <w:lang w:val="en-US"/>
        </w:rPr>
      </w:pPr>
      <w:r>
        <w:rPr>
          <w:rFonts w:ascii="Arial" w:eastAsia="Arial" w:hAnsi="Arial" w:cs="Arial"/>
          <w:b w:val="0"/>
          <w:color w:val="000009"/>
          <w:lang w:val="en-US"/>
        </w:rPr>
        <w:t xml:space="preserve"> </w:t>
      </w:r>
      <w:r>
        <w:rPr>
          <w:rFonts w:ascii="Arial" w:eastAsia="Arial" w:hAnsi="Arial" w:cs="Arial"/>
          <w:color w:val="000009"/>
          <w:lang w:val="en-US"/>
        </w:rPr>
        <w:t xml:space="preserve">Article 10 - TERMINATION </w:t>
      </w:r>
    </w:p>
    <w:p w:rsidR="00D053E2" w:rsidRPr="009E69A6" w:rsidRDefault="00D053E2" w:rsidP="003A6BB6">
      <w:pPr>
        <w:pStyle w:val="Corpodetexto"/>
        <w:rPr>
          <w:rFonts w:ascii="Arial" w:hAnsi="Arial" w:cs="Arial"/>
          <w:b/>
          <w:lang w:val="en-US"/>
        </w:rPr>
      </w:pPr>
    </w:p>
    <w:p w:rsidR="00D053E2" w:rsidRPr="009E69A6" w:rsidRDefault="00ED0C34" w:rsidP="00BE488E">
      <w:pPr>
        <w:pStyle w:val="Corpodetexto"/>
        <w:ind w:right="120"/>
        <w:jc w:val="both"/>
        <w:rPr>
          <w:rFonts w:ascii="Arial" w:hAnsi="Arial" w:cs="Arial"/>
          <w:lang w:val="en-US"/>
        </w:rPr>
      </w:pPr>
      <w:r>
        <w:rPr>
          <w:rFonts w:ascii="Arial" w:eastAsia="Arial" w:hAnsi="Arial" w:cs="Arial"/>
          <w:color w:val="000009"/>
          <w:lang w:val="en-US"/>
        </w:rPr>
        <w:t>This Open Dissertation/Thesis Cotutelle Agreement may be terminated by any of the parties upon at least 30 days' notice to the other party. It may also be terminated due to noncompliance with any of its clauses, and each party shall be responsible for their respective burden arising from the agreed obligations.</w:t>
      </w:r>
    </w:p>
    <w:p w:rsidR="00D053E2" w:rsidRPr="009E69A6" w:rsidRDefault="00D053E2" w:rsidP="003A6BB6">
      <w:pPr>
        <w:pStyle w:val="Corpodetexto"/>
        <w:rPr>
          <w:rFonts w:ascii="Arial" w:hAnsi="Arial" w:cs="Arial"/>
          <w:lang w:val="en-US"/>
        </w:rPr>
      </w:pPr>
    </w:p>
    <w:p w:rsidR="00D053E2" w:rsidRPr="009E69A6" w:rsidRDefault="00ED0C34" w:rsidP="003A6BB6">
      <w:pPr>
        <w:pStyle w:val="Corpodetexto"/>
        <w:rPr>
          <w:rFonts w:ascii="Arial" w:hAnsi="Arial" w:cs="Arial"/>
          <w:b/>
          <w:bCs/>
          <w:lang w:val="en-US"/>
        </w:rPr>
      </w:pPr>
      <w:bookmarkStart w:id="0" w:name="__DdeLink__1487_1000792937"/>
      <w:r>
        <w:rPr>
          <w:rFonts w:ascii="Arial" w:eastAsia="Arial" w:hAnsi="Arial" w:cs="Arial"/>
          <w:b/>
          <w:bCs/>
          <w:lang w:val="en-US"/>
        </w:rPr>
        <w:t>Article 11 JURISDICTION FOR DISPUTE RESOLUTION</w:t>
      </w:r>
    </w:p>
    <w:p w:rsidR="00D053E2" w:rsidRPr="009E69A6" w:rsidRDefault="00D053E2" w:rsidP="003A6BB6">
      <w:pPr>
        <w:pStyle w:val="Corpodetexto"/>
        <w:rPr>
          <w:rFonts w:ascii="Arial" w:hAnsi="Arial" w:cs="Arial"/>
          <w:lang w:val="en-US"/>
        </w:rPr>
      </w:pPr>
    </w:p>
    <w:p w:rsidR="00D053E2" w:rsidRPr="009E69A6" w:rsidRDefault="00ED0C34" w:rsidP="003A6BB6">
      <w:pPr>
        <w:pStyle w:val="Corpodetexto"/>
        <w:rPr>
          <w:rFonts w:ascii="Arial" w:hAnsi="Arial" w:cs="Arial"/>
          <w:lang w:val="en-US"/>
        </w:rPr>
      </w:pPr>
      <w:r>
        <w:rPr>
          <w:rFonts w:ascii="Arial" w:eastAsia="Arial" w:hAnsi="Arial" w:cs="Arial"/>
          <w:lang w:val="en-US"/>
        </w:rPr>
        <w:t xml:space="preserve">To resolve disputes arising from the construction or execution of this Cooperation Agreement, the parties agree upon the jurisdictions provided for by the respective institutional regulation, namely, the Teaching Council for Graduates (CEPG), at UFRJ and the </w:t>
      </w:r>
      <w:r w:rsidRPr="000256AC">
        <w:rPr>
          <w:rFonts w:ascii="Arial" w:eastAsia="Arial" w:hAnsi="Arial" w:cs="Arial"/>
          <w:highlight w:val="yellow"/>
          <w:lang w:val="en-US"/>
        </w:rPr>
        <w:t>#########</w:t>
      </w:r>
      <w:r>
        <w:rPr>
          <w:rFonts w:ascii="Arial" w:eastAsia="Arial" w:hAnsi="Arial" w:cs="Arial"/>
          <w:lang w:val="en-US"/>
        </w:rPr>
        <w:t xml:space="preserve"> at </w:t>
      </w:r>
      <w:bookmarkEnd w:id="0"/>
      <w:r w:rsidRPr="000256AC">
        <w:rPr>
          <w:rFonts w:ascii="Arial" w:eastAsia="Arial" w:hAnsi="Arial" w:cs="Arial"/>
          <w:highlight w:val="yellow"/>
          <w:lang w:val="en-US"/>
        </w:rPr>
        <w:t>#############.</w:t>
      </w:r>
    </w:p>
    <w:p w:rsidR="00D053E2" w:rsidRPr="009E69A6" w:rsidRDefault="00D053E2" w:rsidP="003A6BB6">
      <w:pPr>
        <w:pStyle w:val="Corpodetexto"/>
        <w:rPr>
          <w:rFonts w:ascii="Arial" w:hAnsi="Arial" w:cs="Arial"/>
          <w:lang w:val="en-US"/>
        </w:rPr>
      </w:pPr>
    </w:p>
    <w:p w:rsidR="00D053E2" w:rsidRPr="009E69A6" w:rsidRDefault="00ED0C34" w:rsidP="003A6BB6">
      <w:pPr>
        <w:pStyle w:val="Ttulo1"/>
        <w:ind w:left="0"/>
        <w:jc w:val="both"/>
        <w:rPr>
          <w:rFonts w:ascii="Arial" w:hAnsi="Arial" w:cs="Arial"/>
          <w:lang w:val="en-US"/>
        </w:rPr>
      </w:pPr>
      <w:r>
        <w:rPr>
          <w:rFonts w:ascii="Arial" w:eastAsia="Arial" w:hAnsi="Arial" w:cs="Arial"/>
          <w:color w:val="000009"/>
          <w:lang w:val="en-US"/>
        </w:rPr>
        <w:t>Article 12 - PUBLICATION</w:t>
      </w:r>
    </w:p>
    <w:p w:rsidR="00D053E2" w:rsidRPr="009E69A6" w:rsidRDefault="00D053E2" w:rsidP="003A6BB6">
      <w:pPr>
        <w:pStyle w:val="Corpodetexto"/>
        <w:rPr>
          <w:rFonts w:ascii="Arial" w:hAnsi="Arial" w:cs="Arial"/>
          <w:b/>
          <w:lang w:val="en-US"/>
        </w:rPr>
      </w:pPr>
    </w:p>
    <w:p w:rsidR="00D053E2" w:rsidRPr="009E69A6" w:rsidRDefault="00ED0C34" w:rsidP="003A6BB6">
      <w:pPr>
        <w:pStyle w:val="Corpodetexto"/>
        <w:spacing w:before="1"/>
        <w:ind w:right="124"/>
        <w:jc w:val="both"/>
        <w:rPr>
          <w:rFonts w:ascii="Arial" w:hAnsi="Arial" w:cs="Arial"/>
          <w:lang w:val="en-US"/>
        </w:rPr>
      </w:pPr>
      <w:r>
        <w:rPr>
          <w:rFonts w:ascii="Arial" w:eastAsia="Arial" w:hAnsi="Arial" w:cs="Arial"/>
          <w:color w:val="000009"/>
          <w:lang w:val="en-US"/>
        </w:rPr>
        <w:t>This Open Dissertation/Thesis Cotutelle Cooperation Agreement shall be drawn up in Portuguese in 03 (three) copies of equal content and form, and in the foreign language, if applicable, in 03 (three) copies also of equal content and form.</w:t>
      </w:r>
    </w:p>
    <w:p w:rsidR="00ED0C34" w:rsidRPr="009E69A6" w:rsidRDefault="00ED0C34" w:rsidP="003A6BB6">
      <w:pPr>
        <w:pStyle w:val="Corpodetexto"/>
        <w:jc w:val="both"/>
        <w:rPr>
          <w:rFonts w:ascii="Arial" w:hAnsi="Arial" w:cs="Arial"/>
          <w:lang w:val="en-US"/>
        </w:rPr>
      </w:pPr>
      <w:r>
        <w:rPr>
          <w:rFonts w:ascii="Arial" w:eastAsia="Arial" w:hAnsi="Arial" w:cs="Arial"/>
          <w:color w:val="000009"/>
          <w:lang w:val="en-US"/>
        </w:rPr>
        <w:t>In witness whereof, the parties sign this Agreement:</w:t>
      </w:r>
    </w:p>
    <w:p w:rsidR="00740346" w:rsidRDefault="00740346" w:rsidP="003A6BB6">
      <w:pPr>
        <w:pStyle w:val="Corpodetexto"/>
        <w:spacing w:before="11"/>
        <w:rPr>
          <w:rFonts w:ascii="Arial" w:hAnsi="Arial" w:cs="Arial"/>
          <w:lang w:val="en-US"/>
        </w:rPr>
      </w:pPr>
    </w:p>
    <w:p w:rsidR="00740346" w:rsidRPr="009E69A6" w:rsidRDefault="00740346">
      <w:pPr>
        <w:pStyle w:val="Corpodetexto"/>
        <w:spacing w:before="11"/>
        <w:rPr>
          <w:rFonts w:ascii="Arial" w:hAnsi="Arial" w:cs="Arial"/>
          <w:lang w:val="en-US"/>
        </w:rPr>
      </w:pPr>
    </w:p>
    <w:p w:rsidR="00D053E2" w:rsidRPr="00745CA9" w:rsidRDefault="00ED0C34" w:rsidP="003A6BB6">
      <w:pPr>
        <w:pStyle w:val="Corpodetexto"/>
        <w:rPr>
          <w:rFonts w:ascii="Arial" w:hAnsi="Arial" w:cs="Arial"/>
        </w:rPr>
      </w:pPr>
      <w:r w:rsidRPr="009E69A6">
        <w:rPr>
          <w:rFonts w:ascii="Arial" w:eastAsia="Arial" w:hAnsi="Arial" w:cs="Arial"/>
          <w:color w:val="000009"/>
        </w:rPr>
        <w:t xml:space="preserve">Federal </w:t>
      </w:r>
      <w:proofErr w:type="spellStart"/>
      <w:r w:rsidRPr="009E69A6">
        <w:rPr>
          <w:rFonts w:ascii="Arial" w:eastAsia="Arial" w:hAnsi="Arial" w:cs="Arial"/>
          <w:color w:val="000009"/>
        </w:rPr>
        <w:t>University</w:t>
      </w:r>
      <w:proofErr w:type="spellEnd"/>
      <w:r w:rsidRPr="009E69A6">
        <w:rPr>
          <w:rFonts w:ascii="Arial" w:eastAsia="Arial" w:hAnsi="Arial" w:cs="Arial"/>
          <w:color w:val="000009"/>
        </w:rPr>
        <w:t xml:space="preserve"> of Rio de Janeiro</w:t>
      </w:r>
    </w:p>
    <w:p w:rsidR="00D053E2" w:rsidRPr="00745CA9" w:rsidRDefault="00D053E2">
      <w:pPr>
        <w:pStyle w:val="Corpodetexto"/>
        <w:rPr>
          <w:rFonts w:ascii="Arial" w:hAnsi="Arial" w:cs="Arial"/>
        </w:rPr>
      </w:pPr>
    </w:p>
    <w:p w:rsidR="00D053E2" w:rsidRPr="00745CA9" w:rsidRDefault="00D053E2">
      <w:pPr>
        <w:pStyle w:val="Corpodetexto"/>
        <w:pBdr>
          <w:bottom w:val="single" w:sz="12" w:space="1" w:color="auto"/>
        </w:pBdr>
        <w:rPr>
          <w:rFonts w:ascii="Arial" w:hAnsi="Arial" w:cs="Arial"/>
        </w:rPr>
      </w:pPr>
    </w:p>
    <w:p w:rsidR="003A6BB6" w:rsidRDefault="003A6BB6" w:rsidP="003A6BB6">
      <w:pPr>
        <w:pStyle w:val="Corpodetexto"/>
        <w:spacing w:line="247" w:lineRule="exact"/>
        <w:ind w:right="182"/>
        <w:rPr>
          <w:rFonts w:ascii="Arial" w:eastAsia="Arial" w:hAnsi="Arial" w:cs="Arial"/>
          <w:color w:val="000009"/>
          <w:lang w:val="en-US"/>
        </w:rPr>
      </w:pPr>
      <w:r>
        <w:rPr>
          <w:rFonts w:ascii="Arial" w:eastAsia="Arial" w:hAnsi="Arial" w:cs="Arial"/>
          <w:color w:val="000009"/>
          <w:lang w:val="en-US"/>
        </w:rPr>
        <w:t>________________________________</w:t>
      </w:r>
    </w:p>
    <w:p w:rsidR="003A6BB6" w:rsidRDefault="003A6BB6" w:rsidP="003A6BB6">
      <w:pPr>
        <w:pStyle w:val="Corpodetexto"/>
        <w:spacing w:line="247" w:lineRule="exact"/>
        <w:jc w:val="both"/>
        <w:rPr>
          <w:rFonts w:ascii="Arial" w:eastAsia="Arial" w:hAnsi="Arial" w:cs="Arial"/>
          <w:color w:val="000009"/>
          <w:lang w:val="en-US"/>
        </w:rPr>
      </w:pPr>
      <w:r>
        <w:rPr>
          <w:rFonts w:ascii="Arial" w:eastAsia="Arial" w:hAnsi="Arial" w:cs="Arial"/>
          <w:color w:val="000009"/>
          <w:lang w:val="en-US"/>
        </w:rPr>
        <w:t>____________________________________</w:t>
      </w:r>
      <w:r w:rsidR="00B6149C">
        <w:rPr>
          <w:rFonts w:ascii="Arial" w:eastAsia="Arial" w:hAnsi="Arial" w:cs="Arial"/>
          <w:color w:val="000009"/>
          <w:lang w:val="en-US"/>
        </w:rPr>
        <w:t>______</w:t>
      </w:r>
      <w:r>
        <w:rPr>
          <w:rFonts w:ascii="Arial" w:eastAsia="Arial" w:hAnsi="Arial" w:cs="Arial"/>
          <w:color w:val="000009"/>
          <w:lang w:val="en-US"/>
        </w:rPr>
        <w:t>__</w:t>
      </w:r>
    </w:p>
    <w:p w:rsidR="00D053E2" w:rsidRPr="009E69A6" w:rsidRDefault="00ED0C34" w:rsidP="003A6BB6">
      <w:pPr>
        <w:pStyle w:val="Corpodetexto"/>
        <w:spacing w:line="247" w:lineRule="exact"/>
        <w:jc w:val="both"/>
        <w:rPr>
          <w:rFonts w:ascii="Arial" w:hAnsi="Arial" w:cs="Arial"/>
          <w:color w:val="000009"/>
          <w:lang w:val="en-US"/>
        </w:rPr>
      </w:pPr>
      <w:r>
        <w:rPr>
          <w:rFonts w:ascii="Arial" w:eastAsia="Arial" w:hAnsi="Arial" w:cs="Arial"/>
          <w:color w:val="000009"/>
          <w:lang w:val="en-US"/>
        </w:rPr>
        <w:t>Head(s) of the Academic Unit(s)</w:t>
      </w:r>
    </w:p>
    <w:p w:rsidR="00B6149C" w:rsidRPr="009E69A6" w:rsidRDefault="00B6149C" w:rsidP="003A6BB6">
      <w:pPr>
        <w:pStyle w:val="Corpodetexto"/>
        <w:spacing w:line="247" w:lineRule="exact"/>
        <w:rPr>
          <w:rFonts w:ascii="Arial" w:hAnsi="Arial" w:cs="Arial"/>
          <w:color w:val="000009"/>
          <w:lang w:val="en-US"/>
        </w:rPr>
      </w:pPr>
    </w:p>
    <w:p w:rsidR="00131D99" w:rsidRPr="009E69A6" w:rsidRDefault="00ED0C34" w:rsidP="003A6BB6">
      <w:pPr>
        <w:pStyle w:val="Corpodetexto"/>
        <w:spacing w:line="247" w:lineRule="exact"/>
        <w:rPr>
          <w:rFonts w:ascii="Arial" w:hAnsi="Arial" w:cs="Arial"/>
          <w:color w:val="000009"/>
          <w:lang w:val="en-US"/>
        </w:rPr>
      </w:pPr>
      <w:r w:rsidRPr="009E69A6">
        <w:rPr>
          <w:rFonts w:ascii="Arial" w:hAnsi="Arial" w:cs="Arial"/>
          <w:color w:val="000009"/>
          <w:lang w:val="en-US"/>
        </w:rPr>
        <w:t>_______________________________________</w:t>
      </w:r>
    </w:p>
    <w:p w:rsidR="00D053E2" w:rsidRDefault="00ED0C34" w:rsidP="003A6BB6">
      <w:pPr>
        <w:pStyle w:val="Corpodetexto"/>
        <w:jc w:val="both"/>
        <w:rPr>
          <w:rFonts w:ascii="Arial" w:eastAsia="Arial" w:hAnsi="Arial" w:cs="Arial"/>
          <w:color w:val="000009"/>
          <w:lang w:val="en-US"/>
        </w:rPr>
      </w:pPr>
      <w:r w:rsidRPr="00B6149C">
        <w:rPr>
          <w:rFonts w:ascii="Arial" w:eastAsia="Arial" w:hAnsi="Arial" w:cs="Arial"/>
          <w:color w:val="000009"/>
          <w:highlight w:val="yellow"/>
          <w:lang w:val="en-US"/>
        </w:rPr>
        <w:t>XXXXXXX</w:t>
      </w:r>
      <w:r>
        <w:rPr>
          <w:rFonts w:ascii="Arial" w:eastAsia="Arial" w:hAnsi="Arial" w:cs="Arial"/>
          <w:color w:val="000009"/>
          <w:lang w:val="en-US"/>
        </w:rPr>
        <w:t xml:space="preserve"> Graduate Program Coordinator</w:t>
      </w:r>
    </w:p>
    <w:p w:rsidR="00B6149C" w:rsidRDefault="00B6149C" w:rsidP="003A6BB6">
      <w:pPr>
        <w:pStyle w:val="Corpodetexto"/>
        <w:jc w:val="both"/>
        <w:rPr>
          <w:rFonts w:ascii="Arial" w:hAnsi="Arial" w:cs="Arial"/>
          <w:lang w:val="en-US"/>
        </w:rPr>
      </w:pPr>
    </w:p>
    <w:p w:rsidR="008924D5" w:rsidRDefault="008924D5" w:rsidP="003A6BB6">
      <w:pPr>
        <w:pStyle w:val="Corpodetexto"/>
        <w:jc w:val="both"/>
        <w:rPr>
          <w:rFonts w:ascii="Arial" w:hAnsi="Arial" w:cs="Arial"/>
          <w:lang w:val="en-US"/>
        </w:rPr>
      </w:pPr>
    </w:p>
    <w:p w:rsidR="008924D5" w:rsidRDefault="008924D5" w:rsidP="003A6BB6">
      <w:pPr>
        <w:pStyle w:val="Corpodetexto"/>
        <w:jc w:val="both"/>
        <w:rPr>
          <w:rFonts w:ascii="Arial" w:hAnsi="Arial" w:cs="Arial"/>
          <w:lang w:val="en-US"/>
        </w:rPr>
      </w:pPr>
    </w:p>
    <w:p w:rsidR="008924D5" w:rsidRDefault="008924D5" w:rsidP="003A6BB6">
      <w:pPr>
        <w:pStyle w:val="Corpodetexto"/>
        <w:jc w:val="both"/>
        <w:rPr>
          <w:rFonts w:ascii="Arial" w:hAnsi="Arial" w:cs="Arial"/>
          <w:lang w:val="en-US"/>
        </w:rPr>
      </w:pPr>
    </w:p>
    <w:p w:rsidR="008924D5" w:rsidRDefault="008924D5" w:rsidP="003A6BB6">
      <w:pPr>
        <w:pStyle w:val="Corpodetexto"/>
        <w:jc w:val="both"/>
        <w:rPr>
          <w:rFonts w:ascii="Arial" w:hAnsi="Arial" w:cs="Arial"/>
          <w:lang w:val="en-US"/>
        </w:rPr>
      </w:pPr>
    </w:p>
    <w:p w:rsidR="00B6149C" w:rsidRDefault="008924D5" w:rsidP="00B6149C">
      <w:pPr>
        <w:pStyle w:val="Corpodetexto"/>
        <w:spacing w:line="247" w:lineRule="exact"/>
        <w:ind w:right="183"/>
        <w:rPr>
          <w:rFonts w:ascii="Arial" w:hAnsi="Arial" w:cs="Arial"/>
          <w:lang w:val="en-US"/>
        </w:rPr>
      </w:pPr>
      <w:r>
        <w:rPr>
          <w:rFonts w:ascii="Arial" w:hAnsi="Arial" w:cs="Arial"/>
          <w:lang w:val="en-US"/>
        </w:rPr>
        <w:t>____________</w:t>
      </w:r>
      <w:r w:rsidR="00B6149C">
        <w:rPr>
          <w:rFonts w:ascii="Arial" w:hAnsi="Arial" w:cs="Arial"/>
          <w:lang w:val="en-US"/>
        </w:rPr>
        <w:t>_____________________________________________</w:t>
      </w:r>
    </w:p>
    <w:p w:rsidR="00B6149C" w:rsidRPr="00323590" w:rsidRDefault="00B6149C" w:rsidP="00B6149C">
      <w:pPr>
        <w:pStyle w:val="Corpodetexto"/>
        <w:spacing w:line="247" w:lineRule="exact"/>
        <w:ind w:right="183"/>
        <w:rPr>
          <w:rFonts w:ascii="Arial" w:hAnsi="Arial" w:cs="Arial"/>
          <w:lang w:val="en-US"/>
        </w:rPr>
      </w:pPr>
      <w:r w:rsidRPr="00323590">
        <w:rPr>
          <w:rFonts w:ascii="Arial" w:hAnsi="Arial" w:cs="Arial"/>
          <w:lang w:val="en-US"/>
        </w:rPr>
        <w:t>Rector</w:t>
      </w:r>
    </w:p>
    <w:p w:rsidR="00D053E2" w:rsidRPr="009E69A6" w:rsidRDefault="00ED0C34" w:rsidP="00B6149C">
      <w:pPr>
        <w:spacing w:before="207"/>
        <w:ind w:right="185"/>
        <w:rPr>
          <w:rFonts w:ascii="Arial" w:hAnsi="Arial" w:cs="Arial"/>
          <w:i/>
          <w:sz w:val="24"/>
          <w:szCs w:val="24"/>
          <w:lang w:val="en-US"/>
        </w:rPr>
      </w:pPr>
      <w:proofErr w:type="gramStart"/>
      <w:r w:rsidRPr="00B6149C">
        <w:rPr>
          <w:rFonts w:ascii="Arial" w:eastAsia="Arial" w:hAnsi="Arial" w:cs="Arial"/>
          <w:i/>
          <w:iCs/>
          <w:color w:val="000009"/>
          <w:sz w:val="24"/>
          <w:szCs w:val="24"/>
          <w:highlight w:val="yellow"/>
          <w:lang w:val="en-US"/>
        </w:rPr>
        <w:t>name</w:t>
      </w:r>
      <w:proofErr w:type="gramEnd"/>
      <w:r w:rsidRPr="00B6149C">
        <w:rPr>
          <w:rFonts w:ascii="Arial" w:eastAsia="Arial" w:hAnsi="Arial" w:cs="Arial"/>
          <w:i/>
          <w:iCs/>
          <w:color w:val="000009"/>
          <w:sz w:val="24"/>
          <w:szCs w:val="24"/>
          <w:highlight w:val="yellow"/>
          <w:lang w:val="en-US"/>
        </w:rPr>
        <w:t xml:space="preserve"> of the foreign institution</w:t>
      </w:r>
    </w:p>
    <w:p w:rsidR="00D053E2" w:rsidRPr="009E69A6" w:rsidRDefault="00D053E2" w:rsidP="003A6BB6">
      <w:pPr>
        <w:pStyle w:val="Corpodetexto"/>
        <w:rPr>
          <w:rFonts w:ascii="Arial" w:hAnsi="Arial" w:cs="Arial"/>
          <w:i/>
          <w:lang w:val="en-US"/>
        </w:rPr>
      </w:pPr>
    </w:p>
    <w:p w:rsidR="00D053E2" w:rsidRPr="009E69A6" w:rsidRDefault="00D053E2" w:rsidP="003A6BB6">
      <w:pPr>
        <w:pStyle w:val="Corpodetexto"/>
        <w:rPr>
          <w:rFonts w:ascii="Arial" w:hAnsi="Arial" w:cs="Arial"/>
          <w:i/>
          <w:lang w:val="en-US"/>
        </w:rPr>
      </w:pPr>
    </w:p>
    <w:p w:rsidR="00D053E2" w:rsidRPr="00B6149C" w:rsidRDefault="00D053E2" w:rsidP="003A6BB6">
      <w:pPr>
        <w:pStyle w:val="Corpodetexto"/>
        <w:rPr>
          <w:rFonts w:ascii="Arial" w:hAnsi="Arial" w:cs="Arial"/>
          <w:iCs/>
          <w:lang w:val="en-US"/>
        </w:rPr>
      </w:pPr>
    </w:p>
    <w:p w:rsidR="00B6149C" w:rsidRPr="009E69A6" w:rsidRDefault="00B6149C" w:rsidP="003A6BB6">
      <w:pPr>
        <w:pStyle w:val="Corpodetexto"/>
        <w:rPr>
          <w:rFonts w:ascii="Arial" w:hAnsi="Arial" w:cs="Arial"/>
          <w:lang w:val="en-US"/>
        </w:rPr>
      </w:pPr>
      <w:r>
        <w:rPr>
          <w:rFonts w:ascii="Arial" w:hAnsi="Arial" w:cs="Arial"/>
          <w:lang w:val="en-US"/>
        </w:rPr>
        <w:t>___________________________________________</w:t>
      </w:r>
    </w:p>
    <w:p w:rsidR="00D053E2" w:rsidRPr="009E69A6" w:rsidRDefault="00B6149C" w:rsidP="003A6BB6">
      <w:pPr>
        <w:pStyle w:val="Corpodetexto"/>
        <w:spacing w:before="8"/>
        <w:rPr>
          <w:rFonts w:ascii="Arial" w:hAnsi="Arial" w:cs="Arial"/>
          <w:lang w:val="en-US"/>
        </w:rPr>
      </w:pPr>
      <w:r>
        <w:rPr>
          <w:rFonts w:ascii="Arial" w:eastAsia="Arial" w:hAnsi="Arial" w:cs="Arial"/>
          <w:color w:val="000009"/>
          <w:lang w:val="en-US"/>
        </w:rPr>
        <w:t xml:space="preserve">Head of the Academic Unit or equivalent </w:t>
      </w:r>
      <w:proofErr w:type="gramStart"/>
      <w:r>
        <w:rPr>
          <w:rFonts w:ascii="Arial" w:eastAsia="Arial" w:hAnsi="Arial" w:cs="Arial"/>
          <w:color w:val="000009"/>
          <w:lang w:val="en-US"/>
        </w:rPr>
        <w:t>body(</w:t>
      </w:r>
      <w:proofErr w:type="spellStart"/>
      <w:proofErr w:type="gramEnd"/>
      <w:r>
        <w:rPr>
          <w:rFonts w:ascii="Arial" w:eastAsia="Arial" w:hAnsi="Arial" w:cs="Arial"/>
          <w:color w:val="000009"/>
          <w:lang w:val="en-US"/>
        </w:rPr>
        <w:t>ies</w:t>
      </w:r>
      <w:proofErr w:type="spellEnd"/>
      <w:r>
        <w:rPr>
          <w:rFonts w:ascii="Arial" w:eastAsia="Arial" w:hAnsi="Arial" w:cs="Arial"/>
          <w:color w:val="000009"/>
          <w:lang w:val="en-US"/>
        </w:rPr>
        <w:t>)</w:t>
      </w:r>
    </w:p>
    <w:p w:rsidR="00B6149C" w:rsidRDefault="00B6149C" w:rsidP="003A6BB6">
      <w:pPr>
        <w:pStyle w:val="Corpodetexto"/>
        <w:spacing w:line="247" w:lineRule="exact"/>
        <w:ind w:right="183"/>
        <w:rPr>
          <w:rFonts w:ascii="Arial" w:eastAsia="Arial" w:hAnsi="Arial" w:cs="Arial"/>
          <w:color w:val="000009"/>
          <w:lang w:val="en-US"/>
        </w:rPr>
      </w:pPr>
    </w:p>
    <w:p w:rsidR="00B6149C" w:rsidRDefault="00B6149C" w:rsidP="003A6BB6">
      <w:pPr>
        <w:pStyle w:val="Corpodetexto"/>
        <w:spacing w:line="247" w:lineRule="exact"/>
        <w:ind w:right="183"/>
        <w:rPr>
          <w:rFonts w:ascii="Arial" w:eastAsia="Arial" w:hAnsi="Arial" w:cs="Arial"/>
          <w:color w:val="000009"/>
          <w:lang w:val="en-US"/>
        </w:rPr>
      </w:pPr>
    </w:p>
    <w:p w:rsidR="00B6149C" w:rsidRDefault="00B6149C" w:rsidP="00B6149C">
      <w:pPr>
        <w:pStyle w:val="Corpodetexto"/>
        <w:spacing w:line="247" w:lineRule="exact"/>
        <w:ind w:right="183"/>
        <w:rPr>
          <w:rFonts w:ascii="Arial" w:eastAsia="Arial" w:hAnsi="Arial" w:cs="Arial"/>
          <w:color w:val="000009"/>
          <w:lang w:val="en-US"/>
        </w:rPr>
      </w:pPr>
      <w:r>
        <w:rPr>
          <w:rFonts w:ascii="Arial" w:eastAsia="Arial" w:hAnsi="Arial" w:cs="Arial"/>
          <w:color w:val="000009"/>
          <w:lang w:val="en-US"/>
        </w:rPr>
        <w:t>_____________________________________________</w:t>
      </w:r>
    </w:p>
    <w:p w:rsidR="00D053E2" w:rsidRPr="00B6149C" w:rsidRDefault="00ED0C34" w:rsidP="00B6149C">
      <w:pPr>
        <w:pStyle w:val="Corpodetexto"/>
        <w:spacing w:line="247" w:lineRule="exact"/>
        <w:ind w:right="183"/>
        <w:rPr>
          <w:rFonts w:ascii="Arial" w:hAnsi="Arial" w:cs="Arial"/>
          <w:i/>
          <w:highlight w:val="yellow"/>
          <w:lang w:val="en-US"/>
        </w:rPr>
      </w:pPr>
      <w:r w:rsidRPr="00B6149C">
        <w:rPr>
          <w:rFonts w:ascii="Arial" w:eastAsia="Arial" w:hAnsi="Arial" w:cs="Arial"/>
          <w:color w:val="000009"/>
          <w:highlight w:val="yellow"/>
          <w:lang w:val="en-US"/>
        </w:rPr>
        <w:t>XXXXXXX</w:t>
      </w:r>
      <w:r>
        <w:rPr>
          <w:rFonts w:ascii="Arial" w:eastAsia="Arial" w:hAnsi="Arial" w:cs="Arial"/>
          <w:color w:val="000009"/>
          <w:lang w:val="en-US"/>
        </w:rPr>
        <w:t xml:space="preserve"> Graduate Program Coordinator </w:t>
      </w:r>
      <w:r w:rsidRPr="00B6149C">
        <w:rPr>
          <w:rFonts w:ascii="Arial" w:eastAsia="Arial" w:hAnsi="Arial" w:cs="Arial"/>
          <w:i/>
          <w:iCs/>
          <w:color w:val="000009"/>
          <w:highlight w:val="yellow"/>
          <w:lang w:val="en-US"/>
        </w:rPr>
        <w:t>(only the</w:t>
      </w:r>
    </w:p>
    <w:p w:rsidR="00D053E2" w:rsidRPr="009E69A6" w:rsidRDefault="00ED0C34" w:rsidP="003A6BB6">
      <w:pPr>
        <w:ind w:right="183"/>
        <w:rPr>
          <w:rFonts w:ascii="Arial" w:hAnsi="Arial" w:cs="Arial"/>
          <w:i/>
          <w:sz w:val="24"/>
          <w:szCs w:val="24"/>
          <w:lang w:val="en-US"/>
        </w:rPr>
      </w:pPr>
      <w:r w:rsidRPr="00B6149C">
        <w:rPr>
          <w:rFonts w:ascii="Arial" w:eastAsia="Arial" w:hAnsi="Arial" w:cs="Arial"/>
          <w:i/>
          <w:iCs/>
          <w:color w:val="000009"/>
          <w:sz w:val="24"/>
          <w:szCs w:val="24"/>
          <w:highlight w:val="yellow"/>
          <w:lang w:val="en-US"/>
        </w:rPr>
        <w:t>programs in charge of the initiative must sign here)</w:t>
      </w:r>
      <w:r>
        <w:rPr>
          <w:rFonts w:ascii="Arial" w:eastAsia="Arial" w:hAnsi="Arial" w:cs="Arial"/>
          <w:i/>
          <w:iCs/>
          <w:color w:val="000009"/>
          <w:sz w:val="24"/>
          <w:szCs w:val="24"/>
          <w:lang w:val="en-US"/>
        </w:rPr>
        <w:t xml:space="preserve"> </w:t>
      </w:r>
      <w:r>
        <w:rPr>
          <w:rFonts w:ascii="Arial" w:eastAsia="Arial" w:hAnsi="Arial" w:cs="Arial"/>
          <w:color w:val="000009"/>
          <w:lang w:val="en-US"/>
        </w:rPr>
        <w:t>or equivalent body(</w:t>
      </w:r>
      <w:proofErr w:type="spellStart"/>
      <w:r>
        <w:rPr>
          <w:rFonts w:ascii="Arial" w:eastAsia="Arial" w:hAnsi="Arial" w:cs="Arial"/>
          <w:color w:val="000009"/>
          <w:lang w:val="en-US"/>
        </w:rPr>
        <w:t>ies</w:t>
      </w:r>
      <w:proofErr w:type="spellEnd"/>
      <w:r>
        <w:rPr>
          <w:rFonts w:ascii="Arial" w:eastAsia="Arial" w:hAnsi="Arial" w:cs="Arial"/>
          <w:color w:val="000009"/>
          <w:lang w:val="en-US"/>
        </w:rPr>
        <w:t>)</w:t>
      </w:r>
    </w:p>
    <w:p w:rsidR="00D053E2" w:rsidRPr="009E69A6" w:rsidRDefault="00D053E2" w:rsidP="003A6BB6">
      <w:pPr>
        <w:pStyle w:val="Corpodetexto"/>
        <w:rPr>
          <w:rFonts w:ascii="Arial" w:hAnsi="Arial" w:cs="Arial"/>
          <w:lang w:val="en-US"/>
        </w:rPr>
      </w:pPr>
    </w:p>
    <w:p w:rsidR="00D053E2" w:rsidRDefault="00B6149C" w:rsidP="003A6BB6">
      <w:pPr>
        <w:pStyle w:val="Corpodetexto"/>
        <w:spacing w:line="247" w:lineRule="exact"/>
        <w:ind w:right="183"/>
        <w:rPr>
          <w:rFonts w:ascii="Arial" w:hAnsi="Arial" w:cs="Arial"/>
          <w:lang w:val="en-US"/>
        </w:rPr>
      </w:pPr>
      <w:r>
        <w:rPr>
          <w:rFonts w:ascii="Arial" w:hAnsi="Arial" w:cs="Arial"/>
          <w:lang w:val="en-US"/>
        </w:rPr>
        <w:t>_____________________________________________</w:t>
      </w:r>
    </w:p>
    <w:p w:rsidR="00B6149C" w:rsidRPr="00745CA9" w:rsidRDefault="00B6149C" w:rsidP="003A6BB6">
      <w:pPr>
        <w:pStyle w:val="Corpodetexto"/>
        <w:spacing w:line="247" w:lineRule="exact"/>
        <w:ind w:right="183"/>
        <w:rPr>
          <w:rFonts w:ascii="Arial" w:hAnsi="Arial" w:cs="Arial"/>
        </w:rPr>
      </w:pPr>
      <w:proofErr w:type="spellStart"/>
      <w:r>
        <w:rPr>
          <w:rFonts w:ascii="Arial" w:hAnsi="Arial" w:cs="Arial"/>
        </w:rPr>
        <w:t>Rector</w:t>
      </w:r>
      <w:proofErr w:type="spellEnd"/>
    </w:p>
    <w:sectPr w:rsidR="00B6149C" w:rsidRPr="00745CA9" w:rsidSect="008924D5">
      <w:headerReference w:type="default" r:id="rId7"/>
      <w:footerReference w:type="default" r:id="rId8"/>
      <w:pgSz w:w="11906" w:h="16838"/>
      <w:pgMar w:top="1670" w:right="1080" w:bottom="1440" w:left="1080" w:header="0" w:footer="567" w:gutter="0"/>
      <w:cols w:space="720"/>
      <w:formProt w:val="0"/>
      <w:docGrid w:linePitch="299"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ABE9D" w15:done="0"/>
  <w15:commentEx w15:paraId="1926A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1AC0" w16cex:dateUtc="2021-04-22T18:54:00Z"/>
  <w16cex:commentExtensible w16cex:durableId="2431816C" w16cex:dateUtc="2021-04-26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ABE9D" w16cid:durableId="242C1AC0"/>
  <w16cid:commentId w16cid:paraId="1926A868" w16cid:durableId="2431816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4F" w:rsidRDefault="00166B4F" w:rsidP="003A6BB6">
      <w:r>
        <w:separator/>
      </w:r>
    </w:p>
  </w:endnote>
  <w:endnote w:type="continuationSeparator" w:id="0">
    <w:p w:rsidR="00166B4F" w:rsidRDefault="00166B4F" w:rsidP="003A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897714"/>
      <w:docPartObj>
        <w:docPartGallery w:val="Page Numbers (Bottom of Page)"/>
        <w:docPartUnique/>
      </w:docPartObj>
    </w:sdtPr>
    <w:sdtContent>
      <w:p w:rsidR="003A6BB6" w:rsidRDefault="002C5078" w:rsidP="003A6BB6">
        <w:pPr>
          <w:pStyle w:val="Rodap"/>
          <w:jc w:val="right"/>
        </w:pPr>
        <w:r>
          <w:fldChar w:fldCharType="begin"/>
        </w:r>
        <w:r w:rsidR="003A6BB6">
          <w:instrText>PAGE   \* MERGEFORMAT</w:instrText>
        </w:r>
        <w:r>
          <w:fldChar w:fldCharType="separate"/>
        </w:r>
        <w:r w:rsidR="0048613A">
          <w:rPr>
            <w:noProof/>
          </w:rPr>
          <w:t>1</w:t>
        </w:r>
        <w:r>
          <w:fldChar w:fldCharType="end"/>
        </w:r>
        <w:r w:rsidR="003A6BB6">
          <w:t>/6</w:t>
        </w:r>
      </w:p>
    </w:sdtContent>
  </w:sdt>
  <w:p w:rsidR="003A6BB6" w:rsidRDefault="003A6B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4F" w:rsidRDefault="00166B4F" w:rsidP="003A6BB6">
      <w:r>
        <w:separator/>
      </w:r>
    </w:p>
  </w:footnote>
  <w:footnote w:type="continuationSeparator" w:id="0">
    <w:p w:rsidR="00166B4F" w:rsidRDefault="00166B4F" w:rsidP="003A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D5" w:rsidRDefault="008924D5">
    <w:pPr>
      <w:pStyle w:val="Cabealho"/>
    </w:pPr>
  </w:p>
  <w:p w:rsidR="008924D5" w:rsidRDefault="0048613A">
    <w:pPr>
      <w:pStyle w:val="Cabealho"/>
    </w:pPr>
    <w:r w:rsidRPr="0048613A">
      <w:drawing>
        <wp:inline distT="0" distB="0" distL="0" distR="0">
          <wp:extent cx="665117" cy="742950"/>
          <wp:effectExtent l="19050" t="0" r="1633" b="0"/>
          <wp:docPr id="2" name="Imagem 1" descr="Minerva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 vertical"/>
                  <pic:cNvPicPr>
                    <a:picLocks noChangeAspect="1" noChangeArrowheads="1"/>
                  </pic:cNvPicPr>
                </pic:nvPicPr>
                <pic:blipFill>
                  <a:blip r:embed="rId1"/>
                  <a:srcRect/>
                  <a:stretch>
                    <a:fillRect/>
                  </a:stretch>
                </pic:blipFill>
                <pic:spPr bwMode="auto">
                  <a:xfrm>
                    <a:off x="0" y="0"/>
                    <a:ext cx="665117" cy="742950"/>
                  </a:xfrm>
                  <a:prstGeom prst="rect">
                    <a:avLst/>
                  </a:prstGeom>
                  <a:noFill/>
                  <a:ln w="9525">
                    <a:noFill/>
                    <a:miter lim="800000"/>
                    <a:headEnd/>
                    <a:tailEnd/>
                  </a:ln>
                </pic:spPr>
              </pic:pic>
            </a:graphicData>
          </a:graphic>
        </wp:inline>
      </w:drawing>
    </w:r>
    <w:r w:rsidR="002C5078">
      <w:rPr>
        <w:noProof/>
        <w:lang w:val="pt-BR" w:eastAsia="pt-BR"/>
      </w:rPr>
      <w:pict>
        <v:shapetype id="_x0000_t202" coordsize="21600,21600" o:spt="202" path="m,l,21600r21600,l21600,xe">
          <v:stroke joinstyle="miter"/>
          <v:path gradientshapeok="t" o:connecttype="rect"/>
        </v:shapetype>
        <v:shape id="_x0000_s2049" type="#_x0000_t202" style="position:absolute;margin-left:377.75pt;margin-top:3.05pt;width:97.5pt;height:49.55pt;z-index:251660288;mso-position-horizontal-relative:text;mso-position-vertical-relative:text;mso-width-relative:margin;mso-height-relative:margin">
          <v:textbox>
            <w:txbxContent>
              <w:p w:rsidR="008924D5" w:rsidRDefault="008924D5" w:rsidP="008924D5">
                <w:pPr>
                  <w:pStyle w:val="Cabealho"/>
                </w:pPr>
                <w:r>
                  <w:t xml:space="preserve">Logo </w:t>
                </w:r>
                <w:proofErr w:type="spellStart"/>
                <w:r>
                  <w:t>da</w:t>
                </w:r>
                <w:proofErr w:type="spellEnd"/>
                <w:r>
                  <w:t xml:space="preserve"> </w:t>
                </w:r>
                <w:proofErr w:type="spellStart"/>
                <w:r>
                  <w:t>outra</w:t>
                </w:r>
                <w:proofErr w:type="spellEnd"/>
              </w:p>
              <w:p w:rsidR="008924D5" w:rsidRDefault="008924D5" w:rsidP="008924D5">
                <w:pPr>
                  <w:pStyle w:val="Cabealho"/>
                </w:pPr>
                <w:proofErr w:type="spellStart"/>
                <w:r>
                  <w:t>Instituição</w:t>
                </w:r>
                <w:proofErr w:type="spellEnd"/>
                <w:r>
                  <w:t xml:space="preserve"> </w:t>
                </w:r>
              </w:p>
              <w:p w:rsidR="008924D5" w:rsidRDefault="008924D5" w:rsidP="008924D5">
                <w:pPr>
                  <w:pStyle w:val="Cabealho"/>
                  <w:jc w:val="center"/>
                </w:pPr>
                <w:r>
                  <w:tab/>
                  <w:t xml:space="preserve">                                                                                                            </w:t>
                </w:r>
                <w:proofErr w:type="spellStart"/>
                <w:r>
                  <w:t>Instituição</w:t>
                </w:r>
                <w:proofErr w:type="spellEnd"/>
              </w:p>
              <w:p w:rsidR="008924D5" w:rsidRDefault="008924D5" w:rsidP="008924D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6494E"/>
    <w:multiLevelType w:val="multilevel"/>
    <w:tmpl w:val="D7DC9238"/>
    <w:lvl w:ilvl="0">
      <w:start w:val="1"/>
      <w:numFmt w:val="decimal"/>
      <w:lvlText w:val="%1"/>
      <w:lvlJc w:val="left"/>
      <w:pPr>
        <w:ind w:left="1542" w:hanging="720"/>
      </w:pPr>
      <w:rPr>
        <w:lang w:val="pt-BR" w:eastAsia="pt-BR" w:bidi="pt-BR"/>
      </w:rPr>
    </w:lvl>
    <w:lvl w:ilvl="1">
      <w:start w:val="1"/>
      <w:numFmt w:val="decimal"/>
      <w:lvlText w:val="%1.%2."/>
      <w:lvlJc w:val="left"/>
      <w:pPr>
        <w:ind w:left="1542" w:hanging="720"/>
      </w:pPr>
      <w:rPr>
        <w:b/>
        <w:bCs/>
        <w:spacing w:val="-21"/>
        <w:w w:val="99"/>
        <w:sz w:val="24"/>
        <w:lang w:val="pt-BR" w:eastAsia="pt-BR" w:bidi="pt-BR"/>
      </w:rPr>
    </w:lvl>
    <w:lvl w:ilvl="2">
      <w:numFmt w:val="bullet"/>
      <w:lvlText w:val=""/>
      <w:lvlJc w:val="left"/>
      <w:pPr>
        <w:ind w:left="2977" w:hanging="720"/>
      </w:pPr>
      <w:rPr>
        <w:rFonts w:ascii="Symbol" w:hAnsi="Symbol" w:cs="Symbol" w:hint="default"/>
        <w:lang w:val="pt-BR" w:eastAsia="pt-BR" w:bidi="pt-BR"/>
      </w:rPr>
    </w:lvl>
    <w:lvl w:ilvl="3">
      <w:numFmt w:val="bullet"/>
      <w:lvlText w:val=""/>
      <w:lvlJc w:val="left"/>
      <w:pPr>
        <w:ind w:left="3695" w:hanging="720"/>
      </w:pPr>
      <w:rPr>
        <w:rFonts w:ascii="Symbol" w:hAnsi="Symbol" w:cs="Symbol" w:hint="default"/>
        <w:lang w:val="pt-BR" w:eastAsia="pt-BR" w:bidi="pt-BR"/>
      </w:rPr>
    </w:lvl>
    <w:lvl w:ilvl="4">
      <w:numFmt w:val="bullet"/>
      <w:lvlText w:val=""/>
      <w:lvlJc w:val="left"/>
      <w:pPr>
        <w:ind w:left="4414" w:hanging="720"/>
      </w:pPr>
      <w:rPr>
        <w:rFonts w:ascii="Symbol" w:hAnsi="Symbol" w:cs="Symbol" w:hint="default"/>
        <w:lang w:val="pt-BR" w:eastAsia="pt-BR" w:bidi="pt-BR"/>
      </w:rPr>
    </w:lvl>
    <w:lvl w:ilvl="5">
      <w:numFmt w:val="bullet"/>
      <w:lvlText w:val=""/>
      <w:lvlJc w:val="left"/>
      <w:pPr>
        <w:ind w:left="5133" w:hanging="720"/>
      </w:pPr>
      <w:rPr>
        <w:rFonts w:ascii="Symbol" w:hAnsi="Symbol" w:cs="Symbol" w:hint="default"/>
        <w:lang w:val="pt-BR" w:eastAsia="pt-BR" w:bidi="pt-BR"/>
      </w:rPr>
    </w:lvl>
    <w:lvl w:ilvl="6">
      <w:numFmt w:val="bullet"/>
      <w:lvlText w:val=""/>
      <w:lvlJc w:val="left"/>
      <w:pPr>
        <w:ind w:left="5851" w:hanging="720"/>
      </w:pPr>
      <w:rPr>
        <w:rFonts w:ascii="Symbol" w:hAnsi="Symbol" w:cs="Symbol" w:hint="default"/>
        <w:lang w:val="pt-BR" w:eastAsia="pt-BR" w:bidi="pt-BR"/>
      </w:rPr>
    </w:lvl>
    <w:lvl w:ilvl="7">
      <w:numFmt w:val="bullet"/>
      <w:lvlText w:val=""/>
      <w:lvlJc w:val="left"/>
      <w:pPr>
        <w:ind w:left="6570" w:hanging="720"/>
      </w:pPr>
      <w:rPr>
        <w:rFonts w:ascii="Symbol" w:hAnsi="Symbol" w:cs="Symbol" w:hint="default"/>
        <w:lang w:val="pt-BR" w:eastAsia="pt-BR" w:bidi="pt-BR"/>
      </w:rPr>
    </w:lvl>
    <w:lvl w:ilvl="8">
      <w:numFmt w:val="bullet"/>
      <w:lvlText w:val=""/>
      <w:lvlJc w:val="left"/>
      <w:pPr>
        <w:ind w:left="7289" w:hanging="720"/>
      </w:pPr>
      <w:rPr>
        <w:rFonts w:ascii="Symbol" w:hAnsi="Symbol" w:cs="Symbol" w:hint="default"/>
        <w:lang w:val="pt-BR" w:eastAsia="pt-BR" w:bidi="pt-BR"/>
      </w:rPr>
    </w:lvl>
  </w:abstractNum>
  <w:abstractNum w:abstractNumId="1">
    <w:nsid w:val="68C80C06"/>
    <w:multiLevelType w:val="multilevel"/>
    <w:tmpl w:val="E774EDD8"/>
    <w:lvl w:ilvl="0">
      <w:numFmt w:val="bullet"/>
      <w:lvlText w:val="-"/>
      <w:lvlJc w:val="left"/>
      <w:pPr>
        <w:ind w:left="102" w:hanging="140"/>
      </w:pPr>
      <w:rPr>
        <w:rFonts w:ascii="Times New Roman" w:hAnsi="Times New Roman" w:cs="Times New Roman" w:hint="default"/>
        <w:i/>
        <w:color w:val="000009"/>
        <w:w w:val="99"/>
        <w:sz w:val="24"/>
        <w:szCs w:val="24"/>
        <w:lang w:val="pt-BR" w:eastAsia="pt-BR" w:bidi="pt-BR"/>
      </w:rPr>
    </w:lvl>
    <w:lvl w:ilvl="1">
      <w:numFmt w:val="bullet"/>
      <w:lvlText w:val=""/>
      <w:lvlJc w:val="left"/>
      <w:pPr>
        <w:ind w:left="962" w:hanging="140"/>
      </w:pPr>
      <w:rPr>
        <w:rFonts w:ascii="Symbol" w:hAnsi="Symbol" w:cs="Symbol" w:hint="default"/>
        <w:lang w:val="pt-BR" w:eastAsia="pt-BR" w:bidi="pt-BR"/>
      </w:rPr>
    </w:lvl>
    <w:lvl w:ilvl="2">
      <w:numFmt w:val="bullet"/>
      <w:lvlText w:val=""/>
      <w:lvlJc w:val="left"/>
      <w:pPr>
        <w:ind w:left="1825" w:hanging="140"/>
      </w:pPr>
      <w:rPr>
        <w:rFonts w:ascii="Symbol" w:hAnsi="Symbol" w:cs="Symbol" w:hint="default"/>
        <w:lang w:val="pt-BR" w:eastAsia="pt-BR" w:bidi="pt-BR"/>
      </w:rPr>
    </w:lvl>
    <w:lvl w:ilvl="3">
      <w:numFmt w:val="bullet"/>
      <w:lvlText w:val=""/>
      <w:lvlJc w:val="left"/>
      <w:pPr>
        <w:ind w:left="2687" w:hanging="140"/>
      </w:pPr>
      <w:rPr>
        <w:rFonts w:ascii="Symbol" w:hAnsi="Symbol" w:cs="Symbol" w:hint="default"/>
        <w:lang w:val="pt-BR" w:eastAsia="pt-BR" w:bidi="pt-BR"/>
      </w:rPr>
    </w:lvl>
    <w:lvl w:ilvl="4">
      <w:numFmt w:val="bullet"/>
      <w:lvlText w:val=""/>
      <w:lvlJc w:val="left"/>
      <w:pPr>
        <w:ind w:left="3550" w:hanging="140"/>
      </w:pPr>
      <w:rPr>
        <w:rFonts w:ascii="Symbol" w:hAnsi="Symbol" w:cs="Symbol" w:hint="default"/>
        <w:lang w:val="pt-BR" w:eastAsia="pt-BR" w:bidi="pt-BR"/>
      </w:rPr>
    </w:lvl>
    <w:lvl w:ilvl="5">
      <w:numFmt w:val="bullet"/>
      <w:lvlText w:val=""/>
      <w:lvlJc w:val="left"/>
      <w:pPr>
        <w:ind w:left="4413" w:hanging="140"/>
      </w:pPr>
      <w:rPr>
        <w:rFonts w:ascii="Symbol" w:hAnsi="Symbol" w:cs="Symbol" w:hint="default"/>
        <w:lang w:val="pt-BR" w:eastAsia="pt-BR" w:bidi="pt-BR"/>
      </w:rPr>
    </w:lvl>
    <w:lvl w:ilvl="6">
      <w:numFmt w:val="bullet"/>
      <w:lvlText w:val=""/>
      <w:lvlJc w:val="left"/>
      <w:pPr>
        <w:ind w:left="5275" w:hanging="140"/>
      </w:pPr>
      <w:rPr>
        <w:rFonts w:ascii="Symbol" w:hAnsi="Symbol" w:cs="Symbol" w:hint="default"/>
        <w:lang w:val="pt-BR" w:eastAsia="pt-BR" w:bidi="pt-BR"/>
      </w:rPr>
    </w:lvl>
    <w:lvl w:ilvl="7">
      <w:numFmt w:val="bullet"/>
      <w:lvlText w:val=""/>
      <w:lvlJc w:val="left"/>
      <w:pPr>
        <w:ind w:left="6138" w:hanging="140"/>
      </w:pPr>
      <w:rPr>
        <w:rFonts w:ascii="Symbol" w:hAnsi="Symbol" w:cs="Symbol" w:hint="default"/>
        <w:lang w:val="pt-BR" w:eastAsia="pt-BR" w:bidi="pt-BR"/>
      </w:rPr>
    </w:lvl>
    <w:lvl w:ilvl="8">
      <w:numFmt w:val="bullet"/>
      <w:lvlText w:val=""/>
      <w:lvlJc w:val="left"/>
      <w:pPr>
        <w:ind w:left="7001" w:hanging="140"/>
      </w:pPr>
      <w:rPr>
        <w:rFonts w:ascii="Symbol" w:hAnsi="Symbol" w:cs="Symbol" w:hint="default"/>
        <w:lang w:val="pt-BR" w:eastAsia="pt-BR" w:bidi="pt-BR"/>
      </w:rPr>
    </w:lvl>
  </w:abstractNum>
  <w:abstractNum w:abstractNumId="2">
    <w:nsid w:val="6DF759E6"/>
    <w:multiLevelType w:val="multilevel"/>
    <w:tmpl w:val="46D02C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B8563AC"/>
    <w:multiLevelType w:val="multilevel"/>
    <w:tmpl w:val="F67A5C5C"/>
    <w:lvl w:ilvl="0">
      <w:start w:val="2"/>
      <w:numFmt w:val="decimal"/>
      <w:lvlText w:val="%1"/>
      <w:lvlJc w:val="left"/>
      <w:pPr>
        <w:ind w:left="1170" w:hanging="360"/>
      </w:pPr>
      <w:rPr>
        <w:lang w:val="pt-BR" w:eastAsia="pt-BR" w:bidi="pt-BR"/>
      </w:rPr>
    </w:lvl>
    <w:lvl w:ilvl="1">
      <w:start w:val="1"/>
      <w:numFmt w:val="decimal"/>
      <w:lvlText w:val="%1.%2"/>
      <w:lvlJc w:val="left"/>
      <w:pPr>
        <w:ind w:left="810" w:hanging="360"/>
      </w:pPr>
      <w:rPr>
        <w:rFonts w:eastAsia="Times New Roman" w:cs="Times New Roman"/>
        <w:b/>
        <w:bCs/>
        <w:color w:val="000009"/>
        <w:spacing w:val="-1"/>
        <w:w w:val="99"/>
        <w:sz w:val="24"/>
        <w:szCs w:val="24"/>
        <w:lang w:val="pt-BR" w:eastAsia="pt-BR" w:bidi="pt-BR"/>
      </w:rPr>
    </w:lvl>
    <w:lvl w:ilvl="2">
      <w:start w:val="1"/>
      <w:numFmt w:val="decimal"/>
      <w:lvlText w:val="%3)"/>
      <w:lvlJc w:val="left"/>
      <w:pPr>
        <w:ind w:left="1530" w:hanging="360"/>
      </w:pPr>
      <w:rPr>
        <w:rFonts w:eastAsia="Times New Roman" w:cs="Times New Roman"/>
        <w:color w:val="000009"/>
        <w:spacing w:val="-20"/>
        <w:w w:val="99"/>
        <w:sz w:val="24"/>
        <w:szCs w:val="24"/>
        <w:lang w:val="pt-BR" w:eastAsia="pt-BR" w:bidi="pt-BR"/>
      </w:rPr>
    </w:lvl>
    <w:lvl w:ilvl="3">
      <w:numFmt w:val="bullet"/>
      <w:lvlText w:val=""/>
      <w:lvlJc w:val="left"/>
      <w:pPr>
        <w:ind w:left="2438" w:hanging="360"/>
      </w:pPr>
      <w:rPr>
        <w:rFonts w:ascii="Symbol" w:hAnsi="Symbol" w:cs="Symbol" w:hint="default"/>
        <w:lang w:val="pt-BR" w:eastAsia="pt-BR" w:bidi="pt-BR"/>
      </w:rPr>
    </w:lvl>
    <w:lvl w:ilvl="4">
      <w:numFmt w:val="bullet"/>
      <w:lvlText w:val=""/>
      <w:lvlJc w:val="left"/>
      <w:pPr>
        <w:ind w:left="3336" w:hanging="360"/>
      </w:pPr>
      <w:rPr>
        <w:rFonts w:ascii="Symbol" w:hAnsi="Symbol" w:cs="Symbol" w:hint="default"/>
        <w:lang w:val="pt-BR" w:eastAsia="pt-BR" w:bidi="pt-BR"/>
      </w:rPr>
    </w:lvl>
    <w:lvl w:ilvl="5">
      <w:numFmt w:val="bullet"/>
      <w:lvlText w:val=""/>
      <w:lvlJc w:val="left"/>
      <w:pPr>
        <w:ind w:left="4234" w:hanging="360"/>
      </w:pPr>
      <w:rPr>
        <w:rFonts w:ascii="Symbol" w:hAnsi="Symbol" w:cs="Symbol" w:hint="default"/>
        <w:lang w:val="pt-BR" w:eastAsia="pt-BR" w:bidi="pt-BR"/>
      </w:rPr>
    </w:lvl>
    <w:lvl w:ilvl="6">
      <w:numFmt w:val="bullet"/>
      <w:lvlText w:val=""/>
      <w:lvlJc w:val="left"/>
      <w:pPr>
        <w:ind w:left="5133" w:hanging="360"/>
      </w:pPr>
      <w:rPr>
        <w:rFonts w:ascii="Symbol" w:hAnsi="Symbol" w:cs="Symbol" w:hint="default"/>
        <w:lang w:val="pt-BR" w:eastAsia="pt-BR" w:bidi="pt-BR"/>
      </w:rPr>
    </w:lvl>
    <w:lvl w:ilvl="7">
      <w:numFmt w:val="bullet"/>
      <w:lvlText w:val=""/>
      <w:lvlJc w:val="left"/>
      <w:pPr>
        <w:ind w:left="6031" w:hanging="360"/>
      </w:pPr>
      <w:rPr>
        <w:rFonts w:ascii="Symbol" w:hAnsi="Symbol" w:cs="Symbol" w:hint="default"/>
        <w:lang w:val="pt-BR" w:eastAsia="pt-BR" w:bidi="pt-BR"/>
      </w:rPr>
    </w:lvl>
    <w:lvl w:ilvl="8">
      <w:numFmt w:val="bullet"/>
      <w:lvlText w:val=""/>
      <w:lvlJc w:val="left"/>
      <w:pPr>
        <w:ind w:left="6929" w:hanging="360"/>
      </w:pPr>
      <w:rPr>
        <w:rFonts w:ascii="Symbol" w:hAnsi="Symbol" w:cs="Symbol" w:hint="default"/>
        <w:lang w:val="pt-BR" w:eastAsia="pt-BR" w:bidi="pt-BR"/>
      </w:rPr>
    </w:lvl>
  </w:abstractNum>
  <w:abstractNum w:abstractNumId="4">
    <w:nsid w:val="7D446FC4"/>
    <w:multiLevelType w:val="multilevel"/>
    <w:tmpl w:val="EB70C206"/>
    <w:lvl w:ilvl="0">
      <w:numFmt w:val="bullet"/>
      <w:lvlText w:val="-"/>
      <w:lvlJc w:val="left"/>
      <w:pPr>
        <w:ind w:left="102" w:hanging="142"/>
      </w:pPr>
      <w:rPr>
        <w:rFonts w:ascii="Times New Roman" w:hAnsi="Times New Roman" w:cs="Times New Roman" w:hint="default"/>
        <w:color w:val="000009"/>
        <w:w w:val="99"/>
        <w:sz w:val="24"/>
        <w:szCs w:val="24"/>
        <w:lang w:val="pt-BR" w:eastAsia="pt-BR" w:bidi="pt-BR"/>
      </w:rPr>
    </w:lvl>
    <w:lvl w:ilvl="1">
      <w:numFmt w:val="bullet"/>
      <w:lvlText w:val=""/>
      <w:lvlJc w:val="left"/>
      <w:pPr>
        <w:ind w:left="962" w:hanging="142"/>
      </w:pPr>
      <w:rPr>
        <w:rFonts w:ascii="Symbol" w:hAnsi="Symbol" w:cs="Symbol" w:hint="default"/>
        <w:lang w:val="pt-BR" w:eastAsia="pt-BR" w:bidi="pt-BR"/>
      </w:rPr>
    </w:lvl>
    <w:lvl w:ilvl="2">
      <w:numFmt w:val="bullet"/>
      <w:lvlText w:val=""/>
      <w:lvlJc w:val="left"/>
      <w:pPr>
        <w:ind w:left="1825" w:hanging="142"/>
      </w:pPr>
      <w:rPr>
        <w:rFonts w:ascii="Symbol" w:hAnsi="Symbol" w:cs="Symbol" w:hint="default"/>
        <w:lang w:val="pt-BR" w:eastAsia="pt-BR" w:bidi="pt-BR"/>
      </w:rPr>
    </w:lvl>
    <w:lvl w:ilvl="3">
      <w:numFmt w:val="bullet"/>
      <w:lvlText w:val=""/>
      <w:lvlJc w:val="left"/>
      <w:pPr>
        <w:ind w:left="2687" w:hanging="142"/>
      </w:pPr>
      <w:rPr>
        <w:rFonts w:ascii="Symbol" w:hAnsi="Symbol" w:cs="Symbol" w:hint="default"/>
        <w:lang w:val="pt-BR" w:eastAsia="pt-BR" w:bidi="pt-BR"/>
      </w:rPr>
    </w:lvl>
    <w:lvl w:ilvl="4">
      <w:numFmt w:val="bullet"/>
      <w:lvlText w:val=""/>
      <w:lvlJc w:val="left"/>
      <w:pPr>
        <w:ind w:left="3550" w:hanging="142"/>
      </w:pPr>
      <w:rPr>
        <w:rFonts w:ascii="Symbol" w:hAnsi="Symbol" w:cs="Symbol" w:hint="default"/>
        <w:lang w:val="pt-BR" w:eastAsia="pt-BR" w:bidi="pt-BR"/>
      </w:rPr>
    </w:lvl>
    <w:lvl w:ilvl="5">
      <w:numFmt w:val="bullet"/>
      <w:lvlText w:val=""/>
      <w:lvlJc w:val="left"/>
      <w:pPr>
        <w:ind w:left="4413" w:hanging="142"/>
      </w:pPr>
      <w:rPr>
        <w:rFonts w:ascii="Symbol" w:hAnsi="Symbol" w:cs="Symbol" w:hint="default"/>
        <w:lang w:val="pt-BR" w:eastAsia="pt-BR" w:bidi="pt-BR"/>
      </w:rPr>
    </w:lvl>
    <w:lvl w:ilvl="6">
      <w:numFmt w:val="bullet"/>
      <w:lvlText w:val=""/>
      <w:lvlJc w:val="left"/>
      <w:pPr>
        <w:ind w:left="5275" w:hanging="142"/>
      </w:pPr>
      <w:rPr>
        <w:rFonts w:ascii="Symbol" w:hAnsi="Symbol" w:cs="Symbol" w:hint="default"/>
        <w:lang w:val="pt-BR" w:eastAsia="pt-BR" w:bidi="pt-BR"/>
      </w:rPr>
    </w:lvl>
    <w:lvl w:ilvl="7">
      <w:numFmt w:val="bullet"/>
      <w:lvlText w:val=""/>
      <w:lvlJc w:val="left"/>
      <w:pPr>
        <w:ind w:left="6138" w:hanging="142"/>
      </w:pPr>
      <w:rPr>
        <w:rFonts w:ascii="Symbol" w:hAnsi="Symbol" w:cs="Symbol" w:hint="default"/>
        <w:lang w:val="pt-BR" w:eastAsia="pt-BR" w:bidi="pt-BR"/>
      </w:rPr>
    </w:lvl>
    <w:lvl w:ilvl="8">
      <w:numFmt w:val="bullet"/>
      <w:lvlText w:val=""/>
      <w:lvlJc w:val="left"/>
      <w:pPr>
        <w:ind w:left="7001" w:hanging="142"/>
      </w:pPr>
      <w:rPr>
        <w:rFonts w:ascii="Symbol" w:hAnsi="Symbol" w:cs="Symbol" w:hint="default"/>
        <w:lang w:val="pt-BR" w:eastAsia="pt-BR" w:bidi="pt-BR"/>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owe">
    <w15:presenceInfo w15:providerId="AD" w15:userId="S::lowe@ufrj.br::7c2dd1ff-af65-45f4-836a-b92ecd8b01f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053E2"/>
    <w:rsid w:val="0000395B"/>
    <w:rsid w:val="000256AC"/>
    <w:rsid w:val="00131D99"/>
    <w:rsid w:val="00166B4F"/>
    <w:rsid w:val="001B2B04"/>
    <w:rsid w:val="00220E1F"/>
    <w:rsid w:val="002C5078"/>
    <w:rsid w:val="00323590"/>
    <w:rsid w:val="003A6BB6"/>
    <w:rsid w:val="0048613A"/>
    <w:rsid w:val="00647BE6"/>
    <w:rsid w:val="0066115A"/>
    <w:rsid w:val="00740346"/>
    <w:rsid w:val="00745CA9"/>
    <w:rsid w:val="008924D5"/>
    <w:rsid w:val="009A68D1"/>
    <w:rsid w:val="009E69A6"/>
    <w:rsid w:val="00B6149C"/>
    <w:rsid w:val="00BE488E"/>
    <w:rsid w:val="00CD2AE7"/>
    <w:rsid w:val="00D04F96"/>
    <w:rsid w:val="00D053E2"/>
    <w:rsid w:val="00E21BE2"/>
    <w:rsid w:val="00E8062B"/>
    <w:rsid w:val="00ED0C34"/>
    <w:rsid w:val="00EE7FE9"/>
    <w:rsid w:val="00F4563B"/>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5A"/>
    <w:rPr>
      <w:rFonts w:ascii="Times New Roman" w:eastAsia="Times New Roman" w:hAnsi="Times New Roman" w:cs="Times New Roman"/>
      <w:lang w:val="pt-BR" w:eastAsia="pt-BR" w:bidi="pt-BR"/>
    </w:rPr>
  </w:style>
  <w:style w:type="paragraph" w:styleId="Ttulo1">
    <w:name w:val="heading 1"/>
    <w:basedOn w:val="Normal"/>
    <w:uiPriority w:val="9"/>
    <w:qFormat/>
    <w:rsid w:val="0066115A"/>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66115A"/>
    <w:rPr>
      <w:rFonts w:eastAsia="Times New Roman" w:cs="Times New Roman"/>
      <w:color w:val="000009"/>
      <w:w w:val="99"/>
      <w:sz w:val="24"/>
      <w:szCs w:val="24"/>
      <w:lang w:val="pt-BR" w:eastAsia="pt-BR" w:bidi="pt-BR"/>
    </w:rPr>
  </w:style>
  <w:style w:type="character" w:customStyle="1" w:styleId="ListLabel2">
    <w:name w:val="ListLabel 2"/>
    <w:qFormat/>
    <w:rsid w:val="0066115A"/>
    <w:rPr>
      <w:lang w:val="pt-BR" w:eastAsia="pt-BR" w:bidi="pt-BR"/>
    </w:rPr>
  </w:style>
  <w:style w:type="character" w:customStyle="1" w:styleId="ListLabel3">
    <w:name w:val="ListLabel 3"/>
    <w:qFormat/>
    <w:rsid w:val="0066115A"/>
    <w:rPr>
      <w:lang w:val="pt-BR" w:eastAsia="pt-BR" w:bidi="pt-BR"/>
    </w:rPr>
  </w:style>
  <w:style w:type="character" w:customStyle="1" w:styleId="ListLabel4">
    <w:name w:val="ListLabel 4"/>
    <w:qFormat/>
    <w:rsid w:val="0066115A"/>
    <w:rPr>
      <w:lang w:val="pt-BR" w:eastAsia="pt-BR" w:bidi="pt-BR"/>
    </w:rPr>
  </w:style>
  <w:style w:type="character" w:customStyle="1" w:styleId="ListLabel5">
    <w:name w:val="ListLabel 5"/>
    <w:qFormat/>
    <w:rsid w:val="0066115A"/>
    <w:rPr>
      <w:lang w:val="pt-BR" w:eastAsia="pt-BR" w:bidi="pt-BR"/>
    </w:rPr>
  </w:style>
  <w:style w:type="character" w:customStyle="1" w:styleId="ListLabel6">
    <w:name w:val="ListLabel 6"/>
    <w:qFormat/>
    <w:rsid w:val="0066115A"/>
    <w:rPr>
      <w:lang w:val="pt-BR" w:eastAsia="pt-BR" w:bidi="pt-BR"/>
    </w:rPr>
  </w:style>
  <w:style w:type="character" w:customStyle="1" w:styleId="ListLabel7">
    <w:name w:val="ListLabel 7"/>
    <w:qFormat/>
    <w:rsid w:val="0066115A"/>
    <w:rPr>
      <w:lang w:val="pt-BR" w:eastAsia="pt-BR" w:bidi="pt-BR"/>
    </w:rPr>
  </w:style>
  <w:style w:type="character" w:customStyle="1" w:styleId="ListLabel8">
    <w:name w:val="ListLabel 8"/>
    <w:qFormat/>
    <w:rsid w:val="0066115A"/>
    <w:rPr>
      <w:lang w:val="pt-BR" w:eastAsia="pt-BR" w:bidi="pt-BR"/>
    </w:rPr>
  </w:style>
  <w:style w:type="character" w:customStyle="1" w:styleId="ListLabel9">
    <w:name w:val="ListLabel 9"/>
    <w:qFormat/>
    <w:rsid w:val="0066115A"/>
    <w:rPr>
      <w:lang w:val="pt-BR" w:eastAsia="pt-BR" w:bidi="pt-BR"/>
    </w:rPr>
  </w:style>
  <w:style w:type="character" w:customStyle="1" w:styleId="ListLabel10">
    <w:name w:val="ListLabel 10"/>
    <w:qFormat/>
    <w:rsid w:val="0066115A"/>
    <w:rPr>
      <w:rFonts w:eastAsia="Times New Roman" w:cs="Times New Roman"/>
      <w:i/>
      <w:color w:val="000009"/>
      <w:w w:val="99"/>
      <w:sz w:val="24"/>
      <w:szCs w:val="24"/>
      <w:lang w:val="pt-BR" w:eastAsia="pt-BR" w:bidi="pt-BR"/>
    </w:rPr>
  </w:style>
  <w:style w:type="character" w:customStyle="1" w:styleId="ListLabel11">
    <w:name w:val="ListLabel 11"/>
    <w:qFormat/>
    <w:rsid w:val="0066115A"/>
    <w:rPr>
      <w:lang w:val="pt-BR" w:eastAsia="pt-BR" w:bidi="pt-BR"/>
    </w:rPr>
  </w:style>
  <w:style w:type="character" w:customStyle="1" w:styleId="ListLabel12">
    <w:name w:val="ListLabel 12"/>
    <w:qFormat/>
    <w:rsid w:val="0066115A"/>
    <w:rPr>
      <w:lang w:val="pt-BR" w:eastAsia="pt-BR" w:bidi="pt-BR"/>
    </w:rPr>
  </w:style>
  <w:style w:type="character" w:customStyle="1" w:styleId="ListLabel13">
    <w:name w:val="ListLabel 13"/>
    <w:qFormat/>
    <w:rsid w:val="0066115A"/>
    <w:rPr>
      <w:lang w:val="pt-BR" w:eastAsia="pt-BR" w:bidi="pt-BR"/>
    </w:rPr>
  </w:style>
  <w:style w:type="character" w:customStyle="1" w:styleId="ListLabel14">
    <w:name w:val="ListLabel 14"/>
    <w:qFormat/>
    <w:rsid w:val="0066115A"/>
    <w:rPr>
      <w:lang w:val="pt-BR" w:eastAsia="pt-BR" w:bidi="pt-BR"/>
    </w:rPr>
  </w:style>
  <w:style w:type="character" w:customStyle="1" w:styleId="ListLabel15">
    <w:name w:val="ListLabel 15"/>
    <w:qFormat/>
    <w:rsid w:val="0066115A"/>
    <w:rPr>
      <w:lang w:val="pt-BR" w:eastAsia="pt-BR" w:bidi="pt-BR"/>
    </w:rPr>
  </w:style>
  <w:style w:type="character" w:customStyle="1" w:styleId="ListLabel16">
    <w:name w:val="ListLabel 16"/>
    <w:qFormat/>
    <w:rsid w:val="0066115A"/>
    <w:rPr>
      <w:lang w:val="pt-BR" w:eastAsia="pt-BR" w:bidi="pt-BR"/>
    </w:rPr>
  </w:style>
  <w:style w:type="character" w:customStyle="1" w:styleId="ListLabel17">
    <w:name w:val="ListLabel 17"/>
    <w:qFormat/>
    <w:rsid w:val="0066115A"/>
    <w:rPr>
      <w:lang w:val="pt-BR" w:eastAsia="pt-BR" w:bidi="pt-BR"/>
    </w:rPr>
  </w:style>
  <w:style w:type="character" w:customStyle="1" w:styleId="ListLabel18">
    <w:name w:val="ListLabel 18"/>
    <w:qFormat/>
    <w:rsid w:val="0066115A"/>
    <w:rPr>
      <w:lang w:val="pt-BR" w:eastAsia="pt-BR" w:bidi="pt-BR"/>
    </w:rPr>
  </w:style>
  <w:style w:type="character" w:customStyle="1" w:styleId="ListLabel19">
    <w:name w:val="ListLabel 19"/>
    <w:qFormat/>
    <w:rsid w:val="0066115A"/>
    <w:rPr>
      <w:lang w:val="pt-BR" w:eastAsia="pt-BR" w:bidi="pt-BR"/>
    </w:rPr>
  </w:style>
  <w:style w:type="character" w:customStyle="1" w:styleId="ListLabel20">
    <w:name w:val="ListLabel 20"/>
    <w:qFormat/>
    <w:rsid w:val="0066115A"/>
    <w:rPr>
      <w:rFonts w:eastAsia="Times New Roman" w:cs="Times New Roman"/>
      <w:b/>
      <w:bCs/>
      <w:color w:val="000009"/>
      <w:spacing w:val="-1"/>
      <w:w w:val="99"/>
      <w:sz w:val="24"/>
      <w:szCs w:val="24"/>
      <w:lang w:val="pt-BR" w:eastAsia="pt-BR" w:bidi="pt-BR"/>
    </w:rPr>
  </w:style>
  <w:style w:type="character" w:customStyle="1" w:styleId="ListLabel21">
    <w:name w:val="ListLabel 21"/>
    <w:qFormat/>
    <w:rsid w:val="0066115A"/>
    <w:rPr>
      <w:rFonts w:eastAsia="Times New Roman" w:cs="Times New Roman"/>
      <w:color w:val="000009"/>
      <w:spacing w:val="-20"/>
      <w:w w:val="99"/>
      <w:sz w:val="24"/>
      <w:szCs w:val="24"/>
      <w:lang w:val="pt-BR" w:eastAsia="pt-BR" w:bidi="pt-BR"/>
    </w:rPr>
  </w:style>
  <w:style w:type="character" w:customStyle="1" w:styleId="ListLabel22">
    <w:name w:val="ListLabel 22"/>
    <w:qFormat/>
    <w:rsid w:val="0066115A"/>
    <w:rPr>
      <w:lang w:val="pt-BR" w:eastAsia="pt-BR" w:bidi="pt-BR"/>
    </w:rPr>
  </w:style>
  <w:style w:type="character" w:customStyle="1" w:styleId="ListLabel23">
    <w:name w:val="ListLabel 23"/>
    <w:qFormat/>
    <w:rsid w:val="0066115A"/>
    <w:rPr>
      <w:lang w:val="pt-BR" w:eastAsia="pt-BR" w:bidi="pt-BR"/>
    </w:rPr>
  </w:style>
  <w:style w:type="character" w:customStyle="1" w:styleId="ListLabel24">
    <w:name w:val="ListLabel 24"/>
    <w:qFormat/>
    <w:rsid w:val="0066115A"/>
    <w:rPr>
      <w:lang w:val="pt-BR" w:eastAsia="pt-BR" w:bidi="pt-BR"/>
    </w:rPr>
  </w:style>
  <w:style w:type="character" w:customStyle="1" w:styleId="ListLabel25">
    <w:name w:val="ListLabel 25"/>
    <w:qFormat/>
    <w:rsid w:val="0066115A"/>
    <w:rPr>
      <w:lang w:val="pt-BR" w:eastAsia="pt-BR" w:bidi="pt-BR"/>
    </w:rPr>
  </w:style>
  <w:style w:type="character" w:customStyle="1" w:styleId="ListLabel26">
    <w:name w:val="ListLabel 26"/>
    <w:qFormat/>
    <w:rsid w:val="0066115A"/>
    <w:rPr>
      <w:lang w:val="pt-BR" w:eastAsia="pt-BR" w:bidi="pt-BR"/>
    </w:rPr>
  </w:style>
  <w:style w:type="character" w:customStyle="1" w:styleId="ListLabel27">
    <w:name w:val="ListLabel 27"/>
    <w:qFormat/>
    <w:rsid w:val="0066115A"/>
    <w:rPr>
      <w:lang w:val="pt-BR" w:eastAsia="pt-BR" w:bidi="pt-BR"/>
    </w:rPr>
  </w:style>
  <w:style w:type="character" w:customStyle="1" w:styleId="ListLabel28">
    <w:name w:val="ListLabel 28"/>
    <w:qFormat/>
    <w:rsid w:val="0066115A"/>
    <w:rPr>
      <w:lang w:val="pt-BR" w:eastAsia="pt-BR" w:bidi="pt-BR"/>
    </w:rPr>
  </w:style>
  <w:style w:type="character" w:customStyle="1" w:styleId="ListLabel29">
    <w:name w:val="ListLabel 29"/>
    <w:qFormat/>
    <w:rsid w:val="0066115A"/>
    <w:rPr>
      <w:b/>
      <w:bCs/>
      <w:spacing w:val="-21"/>
      <w:w w:val="99"/>
      <w:sz w:val="24"/>
      <w:lang w:val="pt-BR" w:eastAsia="pt-BR" w:bidi="pt-BR"/>
    </w:rPr>
  </w:style>
  <w:style w:type="character" w:customStyle="1" w:styleId="ListLabel30">
    <w:name w:val="ListLabel 30"/>
    <w:qFormat/>
    <w:rsid w:val="0066115A"/>
    <w:rPr>
      <w:lang w:val="pt-BR" w:eastAsia="pt-BR" w:bidi="pt-BR"/>
    </w:rPr>
  </w:style>
  <w:style w:type="character" w:customStyle="1" w:styleId="ListLabel31">
    <w:name w:val="ListLabel 31"/>
    <w:qFormat/>
    <w:rsid w:val="0066115A"/>
    <w:rPr>
      <w:lang w:val="pt-BR" w:eastAsia="pt-BR" w:bidi="pt-BR"/>
    </w:rPr>
  </w:style>
  <w:style w:type="character" w:customStyle="1" w:styleId="ListLabel32">
    <w:name w:val="ListLabel 32"/>
    <w:qFormat/>
    <w:rsid w:val="0066115A"/>
    <w:rPr>
      <w:lang w:val="pt-BR" w:eastAsia="pt-BR" w:bidi="pt-BR"/>
    </w:rPr>
  </w:style>
  <w:style w:type="character" w:customStyle="1" w:styleId="ListLabel33">
    <w:name w:val="ListLabel 33"/>
    <w:qFormat/>
    <w:rsid w:val="0066115A"/>
    <w:rPr>
      <w:lang w:val="pt-BR" w:eastAsia="pt-BR" w:bidi="pt-BR"/>
    </w:rPr>
  </w:style>
  <w:style w:type="character" w:customStyle="1" w:styleId="ListLabel34">
    <w:name w:val="ListLabel 34"/>
    <w:qFormat/>
    <w:rsid w:val="0066115A"/>
    <w:rPr>
      <w:lang w:val="pt-BR" w:eastAsia="pt-BR" w:bidi="pt-BR"/>
    </w:rPr>
  </w:style>
  <w:style w:type="character" w:customStyle="1" w:styleId="ListLabel35">
    <w:name w:val="ListLabel 35"/>
    <w:qFormat/>
    <w:rsid w:val="0066115A"/>
    <w:rPr>
      <w:lang w:val="pt-BR" w:eastAsia="pt-BR" w:bidi="pt-BR"/>
    </w:rPr>
  </w:style>
  <w:style w:type="character" w:customStyle="1" w:styleId="ListLabel36">
    <w:name w:val="ListLabel 36"/>
    <w:qFormat/>
    <w:rsid w:val="0066115A"/>
    <w:rPr>
      <w:lang w:val="pt-BR" w:eastAsia="pt-BR" w:bidi="pt-BR"/>
    </w:rPr>
  </w:style>
  <w:style w:type="paragraph" w:styleId="Ttulo">
    <w:name w:val="Title"/>
    <w:basedOn w:val="Normal"/>
    <w:next w:val="Corpodetexto"/>
    <w:uiPriority w:val="10"/>
    <w:qFormat/>
    <w:rsid w:val="0066115A"/>
    <w:pPr>
      <w:keepNext/>
      <w:spacing w:before="240" w:after="120"/>
    </w:pPr>
    <w:rPr>
      <w:rFonts w:ascii="Liberation Sans" w:eastAsia="Noto Sans CJK SC Regular" w:hAnsi="Liberation Sans" w:cs="FreeSans"/>
      <w:sz w:val="28"/>
      <w:szCs w:val="28"/>
    </w:rPr>
  </w:style>
  <w:style w:type="paragraph" w:styleId="Corpodetexto">
    <w:name w:val="Body Text"/>
    <w:basedOn w:val="Normal"/>
    <w:uiPriority w:val="1"/>
    <w:qFormat/>
    <w:rsid w:val="0066115A"/>
    <w:rPr>
      <w:sz w:val="24"/>
      <w:szCs w:val="24"/>
    </w:rPr>
  </w:style>
  <w:style w:type="paragraph" w:styleId="Lista">
    <w:name w:val="List"/>
    <w:basedOn w:val="Corpodetexto"/>
    <w:rsid w:val="0066115A"/>
    <w:rPr>
      <w:rFonts w:cs="FreeSans"/>
    </w:rPr>
  </w:style>
  <w:style w:type="paragraph" w:styleId="Legenda">
    <w:name w:val="caption"/>
    <w:basedOn w:val="Normal"/>
    <w:qFormat/>
    <w:rsid w:val="0066115A"/>
    <w:pPr>
      <w:suppressLineNumbers/>
      <w:spacing w:before="120" w:after="120"/>
    </w:pPr>
    <w:rPr>
      <w:rFonts w:cs="FreeSans"/>
      <w:i/>
      <w:iCs/>
      <w:sz w:val="24"/>
      <w:szCs w:val="24"/>
    </w:rPr>
  </w:style>
  <w:style w:type="paragraph" w:customStyle="1" w:styleId="ndice">
    <w:name w:val="Índice"/>
    <w:basedOn w:val="Normal"/>
    <w:qFormat/>
    <w:rsid w:val="0066115A"/>
    <w:pPr>
      <w:suppressLineNumbers/>
    </w:pPr>
    <w:rPr>
      <w:rFonts w:cs="FreeSans"/>
    </w:rPr>
  </w:style>
  <w:style w:type="paragraph" w:styleId="PargrafodaLista">
    <w:name w:val="List Paragraph"/>
    <w:basedOn w:val="Normal"/>
    <w:uiPriority w:val="1"/>
    <w:qFormat/>
    <w:rsid w:val="0066115A"/>
    <w:pPr>
      <w:ind w:left="102"/>
      <w:jc w:val="both"/>
    </w:pPr>
  </w:style>
  <w:style w:type="paragraph" w:customStyle="1" w:styleId="TableParagraph">
    <w:name w:val="Table Paragraph"/>
    <w:basedOn w:val="Normal"/>
    <w:uiPriority w:val="1"/>
    <w:qFormat/>
    <w:rsid w:val="0066115A"/>
  </w:style>
  <w:style w:type="table" w:customStyle="1" w:styleId="TableNormal0">
    <w:name w:val="Table Normal_0"/>
    <w:uiPriority w:val="2"/>
    <w:semiHidden/>
    <w:unhideWhenUsed/>
    <w:qFormat/>
    <w:rsid w:val="0066115A"/>
    <w:tblPr>
      <w:tblInd w:w="0" w:type="dxa"/>
      <w:tblCellMar>
        <w:top w:w="0" w:type="dxa"/>
        <w:left w:w="0" w:type="dxa"/>
        <w:bottom w:w="0" w:type="dxa"/>
        <w:right w:w="0" w:type="dxa"/>
      </w:tblCellMar>
    </w:tblPr>
  </w:style>
  <w:style w:type="paragraph" w:styleId="Cabealho">
    <w:name w:val="header"/>
    <w:basedOn w:val="Normal"/>
    <w:link w:val="CabealhoChar"/>
    <w:unhideWhenUsed/>
    <w:rsid w:val="00647BE6"/>
    <w:pPr>
      <w:tabs>
        <w:tab w:val="center" w:pos="4419"/>
        <w:tab w:val="right" w:pos="8838"/>
      </w:tabs>
    </w:pPr>
    <w:rPr>
      <w:sz w:val="24"/>
      <w:szCs w:val="24"/>
      <w:lang w:val="en-US" w:eastAsia="en-US" w:bidi="ar-SA"/>
    </w:rPr>
  </w:style>
  <w:style w:type="character" w:customStyle="1" w:styleId="CabealhoChar">
    <w:name w:val="Cabeçalho Char"/>
    <w:basedOn w:val="Fontepargpadro"/>
    <w:link w:val="Cabealho"/>
    <w:rsid w:val="00647BE6"/>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CD2AE7"/>
    <w:rPr>
      <w:sz w:val="16"/>
      <w:szCs w:val="16"/>
    </w:rPr>
  </w:style>
  <w:style w:type="paragraph" w:styleId="Textodecomentrio">
    <w:name w:val="annotation text"/>
    <w:basedOn w:val="Normal"/>
    <w:link w:val="TextodecomentrioChar"/>
    <w:uiPriority w:val="99"/>
    <w:unhideWhenUsed/>
    <w:rsid w:val="00CD2AE7"/>
    <w:rPr>
      <w:sz w:val="20"/>
      <w:szCs w:val="20"/>
    </w:rPr>
  </w:style>
  <w:style w:type="character" w:customStyle="1" w:styleId="TextodecomentrioChar">
    <w:name w:val="Texto de comentário Char"/>
    <w:basedOn w:val="Fontepargpadro"/>
    <w:link w:val="Textodecomentrio"/>
    <w:uiPriority w:val="99"/>
    <w:rsid w:val="00CD2AE7"/>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CD2AE7"/>
    <w:rPr>
      <w:b/>
      <w:bCs/>
    </w:rPr>
  </w:style>
  <w:style w:type="character" w:customStyle="1" w:styleId="AssuntodocomentrioChar">
    <w:name w:val="Assunto do comentário Char"/>
    <w:basedOn w:val="TextodecomentrioChar"/>
    <w:link w:val="Assuntodocomentrio"/>
    <w:uiPriority w:val="99"/>
    <w:semiHidden/>
    <w:rsid w:val="00CD2AE7"/>
    <w:rPr>
      <w:rFonts w:ascii="Times New Roman" w:eastAsia="Times New Roman" w:hAnsi="Times New Roman" w:cs="Times New Roman"/>
      <w:b/>
      <w:bCs/>
      <w:sz w:val="20"/>
      <w:szCs w:val="20"/>
      <w:lang w:val="pt-BR" w:eastAsia="pt-BR" w:bidi="pt-BR"/>
    </w:rPr>
  </w:style>
  <w:style w:type="paragraph" w:styleId="Rodap">
    <w:name w:val="footer"/>
    <w:basedOn w:val="Normal"/>
    <w:link w:val="RodapChar"/>
    <w:uiPriority w:val="99"/>
    <w:unhideWhenUsed/>
    <w:rsid w:val="003A6BB6"/>
    <w:pPr>
      <w:tabs>
        <w:tab w:val="center" w:pos="4252"/>
        <w:tab w:val="right" w:pos="8504"/>
      </w:tabs>
    </w:pPr>
  </w:style>
  <w:style w:type="character" w:customStyle="1" w:styleId="RodapChar">
    <w:name w:val="Rodapé Char"/>
    <w:basedOn w:val="Fontepargpadro"/>
    <w:link w:val="Rodap"/>
    <w:uiPriority w:val="99"/>
    <w:rsid w:val="003A6BB6"/>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8924D5"/>
    <w:rPr>
      <w:rFonts w:ascii="Tahoma" w:hAnsi="Tahoma" w:cs="Tahoma"/>
      <w:sz w:val="16"/>
      <w:szCs w:val="16"/>
    </w:rPr>
  </w:style>
  <w:style w:type="character" w:customStyle="1" w:styleId="TextodebaloChar">
    <w:name w:val="Texto de balão Char"/>
    <w:basedOn w:val="Fontepargpadro"/>
    <w:link w:val="Textodebalo"/>
    <w:uiPriority w:val="99"/>
    <w:semiHidden/>
    <w:rsid w:val="008924D5"/>
    <w:rPr>
      <w:rFonts w:ascii="Tahoma" w:eastAsia="Times New Roman" w:hAnsi="Tahoma" w:cs="Tahoma"/>
      <w:sz w:val="16"/>
      <w:szCs w:val="16"/>
      <w:lang w:val="pt-BR" w:eastAsia="pt-BR" w:bidi="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1850</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aleni</dc:creator>
  <cp:lastModifiedBy>Usuário do Windows</cp:lastModifiedBy>
  <cp:revision>4</cp:revision>
  <dcterms:created xsi:type="dcterms:W3CDTF">2021-04-28T14:02:00Z</dcterms:created>
  <dcterms:modified xsi:type="dcterms:W3CDTF">2021-08-09T17:35:00Z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2019-04-03T00:00:00Z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2019-08-09T00:00:00Z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